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5E31" w14:textId="77777777" w:rsidR="000A7575" w:rsidRDefault="002D4862" w:rsidP="000A7575">
      <w:pPr>
        <w:tabs>
          <w:tab w:val="left" w:pos="1134"/>
        </w:tabs>
        <w:jc w:val="center"/>
        <w:rPr>
          <w:rFonts w:ascii="Arial" w:hAnsi="Arial" w:cs="Arial"/>
          <w:sz w:val="24"/>
          <w:szCs w:val="24"/>
        </w:rPr>
      </w:pPr>
      <w:r w:rsidRPr="004E1099">
        <w:rPr>
          <w:rFonts w:ascii="Arial" w:hAnsi="Arial" w:cs="Arial"/>
          <w:noProof/>
          <w:sz w:val="24"/>
          <w:szCs w:val="24"/>
        </w:rPr>
        <w:drawing>
          <wp:inline distT="0" distB="0" distL="0" distR="0" wp14:anchorId="3533EA05" wp14:editId="23A58BFF">
            <wp:extent cx="4152900" cy="981075"/>
            <wp:effectExtent l="0" t="0" r="0" b="9525"/>
            <wp:docPr id="3" name="Imagen 1" descr="nuevologo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logoneg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2900" cy="981075"/>
                    </a:xfrm>
                    <a:prstGeom prst="rect">
                      <a:avLst/>
                    </a:prstGeom>
                    <a:noFill/>
                    <a:ln>
                      <a:noFill/>
                    </a:ln>
                  </pic:spPr>
                </pic:pic>
              </a:graphicData>
            </a:graphic>
          </wp:inline>
        </w:drawing>
      </w:r>
    </w:p>
    <w:p w14:paraId="74A25F94" w14:textId="77777777" w:rsidR="000A7575" w:rsidRDefault="000A7575" w:rsidP="000A7575">
      <w:pPr>
        <w:tabs>
          <w:tab w:val="left" w:pos="1134"/>
        </w:tabs>
        <w:jc w:val="center"/>
        <w:rPr>
          <w:rFonts w:ascii="Arial" w:hAnsi="Arial" w:cs="Arial"/>
          <w:sz w:val="24"/>
          <w:szCs w:val="24"/>
        </w:rPr>
      </w:pPr>
    </w:p>
    <w:p w14:paraId="1439B28B" w14:textId="77777777" w:rsidR="005E54AF" w:rsidRPr="000A7575" w:rsidRDefault="000A7575" w:rsidP="000A7575">
      <w:pPr>
        <w:tabs>
          <w:tab w:val="left" w:pos="1134"/>
        </w:tabs>
        <w:jc w:val="center"/>
        <w:rPr>
          <w:rFonts w:ascii="Arial" w:hAnsi="Arial" w:cs="Arial"/>
          <w:sz w:val="24"/>
          <w:szCs w:val="24"/>
        </w:rPr>
      </w:pPr>
      <w:r>
        <w:rPr>
          <w:rFonts w:ascii="Arial" w:hAnsi="Arial" w:cs="Arial"/>
          <w:b/>
          <w:sz w:val="24"/>
          <w:szCs w:val="24"/>
          <w:u w:val="single"/>
        </w:rPr>
        <w:t>TEORÍA GENERAL DEL DERECHO</w:t>
      </w:r>
    </w:p>
    <w:p w14:paraId="0483490E" w14:textId="77777777" w:rsidR="002D4862" w:rsidRPr="004E1099" w:rsidRDefault="002D4862" w:rsidP="00A76D02">
      <w:pPr>
        <w:tabs>
          <w:tab w:val="left" w:pos="1134"/>
        </w:tabs>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2665"/>
        <w:gridCol w:w="5498"/>
        <w:gridCol w:w="1346"/>
      </w:tblGrid>
      <w:tr w:rsidR="00A76D02" w:rsidRPr="004E1099" w14:paraId="42B96891" w14:textId="77777777" w:rsidTr="00262D73">
        <w:trPr>
          <w:cantSplit/>
          <w:trHeight w:val="1134"/>
          <w:jc w:val="center"/>
        </w:trPr>
        <w:tc>
          <w:tcPr>
            <w:tcW w:w="2689" w:type="dxa"/>
          </w:tcPr>
          <w:p w14:paraId="3B96474C" w14:textId="77777777" w:rsidR="005A149D" w:rsidRPr="004E1099" w:rsidRDefault="005A149D" w:rsidP="00A76D02">
            <w:pPr>
              <w:pStyle w:val="Sinespaciado"/>
              <w:tabs>
                <w:tab w:val="left" w:pos="1134"/>
              </w:tabs>
              <w:jc w:val="center"/>
              <w:rPr>
                <w:rFonts w:ascii="Arial" w:hAnsi="Arial" w:cs="Arial"/>
                <w:b/>
                <w:color w:val="000000" w:themeColor="text1"/>
                <w:sz w:val="24"/>
                <w:szCs w:val="24"/>
              </w:rPr>
            </w:pPr>
            <w:r w:rsidRPr="004E1099">
              <w:rPr>
                <w:rFonts w:ascii="Arial" w:hAnsi="Arial" w:cs="Arial"/>
                <w:b/>
                <w:color w:val="000000" w:themeColor="text1"/>
                <w:sz w:val="24"/>
                <w:szCs w:val="24"/>
              </w:rPr>
              <w:t>Universidad de San Carlos de Guatemala</w:t>
            </w:r>
          </w:p>
          <w:p w14:paraId="0F3A04B5" w14:textId="77777777" w:rsidR="005A149D" w:rsidRPr="004E1099" w:rsidRDefault="00CD06D5" w:rsidP="00A76D02">
            <w:pPr>
              <w:pStyle w:val="Sinespaciado"/>
              <w:tabs>
                <w:tab w:val="left" w:pos="1134"/>
              </w:tabs>
              <w:jc w:val="center"/>
              <w:rPr>
                <w:rFonts w:ascii="Arial" w:hAnsi="Arial" w:cs="Arial"/>
                <w:b/>
                <w:color w:val="000000" w:themeColor="text1"/>
                <w:sz w:val="24"/>
                <w:szCs w:val="24"/>
              </w:rPr>
            </w:pPr>
            <w:r w:rsidRPr="004E1099">
              <w:rPr>
                <w:rFonts w:ascii="Arial" w:hAnsi="Arial" w:cs="Arial"/>
                <w:noProof/>
                <w:sz w:val="24"/>
                <w:szCs w:val="24"/>
              </w:rPr>
              <w:object w:dxaOrig="7605" w:dyaOrig="7545" w14:anchorId="20F88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5pt;height:97.95pt" o:ole="">
                  <v:imagedata r:id="rId9" o:title=""/>
                </v:shape>
                <o:OLEObject Type="Embed" ProgID="PBrush" ShapeID="_x0000_i1025" DrawAspect="Content" ObjectID="_1709020440" r:id="rId10"/>
              </w:object>
            </w:r>
          </w:p>
        </w:tc>
        <w:tc>
          <w:tcPr>
            <w:tcW w:w="5670" w:type="dxa"/>
          </w:tcPr>
          <w:p w14:paraId="616D34A6" w14:textId="77777777" w:rsidR="00262D73" w:rsidRDefault="00262D73" w:rsidP="00A76D02">
            <w:pPr>
              <w:pStyle w:val="Sinespaciado"/>
              <w:tabs>
                <w:tab w:val="left" w:pos="1134"/>
              </w:tabs>
              <w:jc w:val="center"/>
              <w:rPr>
                <w:rFonts w:ascii="Arial" w:hAnsi="Arial" w:cs="Arial"/>
                <w:b/>
                <w:color w:val="000000" w:themeColor="text1"/>
                <w:sz w:val="24"/>
                <w:szCs w:val="24"/>
              </w:rPr>
            </w:pPr>
          </w:p>
          <w:p w14:paraId="7D2B5019" w14:textId="77777777" w:rsidR="00262D73" w:rsidRDefault="00262D73" w:rsidP="00A76D02">
            <w:pPr>
              <w:pStyle w:val="Sinespaciado"/>
              <w:tabs>
                <w:tab w:val="left" w:pos="1134"/>
              </w:tabs>
              <w:jc w:val="center"/>
              <w:rPr>
                <w:rFonts w:ascii="Arial" w:hAnsi="Arial" w:cs="Arial"/>
                <w:b/>
                <w:color w:val="000000" w:themeColor="text1"/>
                <w:sz w:val="24"/>
                <w:szCs w:val="24"/>
              </w:rPr>
            </w:pPr>
          </w:p>
          <w:p w14:paraId="25AE67A3" w14:textId="01ACD6DB" w:rsidR="00413F27" w:rsidRPr="00262D73" w:rsidRDefault="00D86093" w:rsidP="00262D73">
            <w:pPr>
              <w:pStyle w:val="Sinespaciado"/>
              <w:tabs>
                <w:tab w:val="left" w:pos="1134"/>
              </w:tabs>
              <w:jc w:val="center"/>
              <w:rPr>
                <w:rFonts w:ascii="Arial" w:hAnsi="Arial" w:cs="Arial"/>
                <w:b/>
                <w:color w:val="000000" w:themeColor="text1"/>
                <w:sz w:val="24"/>
                <w:szCs w:val="24"/>
              </w:rPr>
            </w:pPr>
            <w:r w:rsidRPr="004E1099">
              <w:rPr>
                <w:rFonts w:ascii="Arial" w:hAnsi="Arial" w:cs="Arial"/>
                <w:b/>
                <w:color w:val="000000" w:themeColor="text1"/>
                <w:sz w:val="24"/>
                <w:szCs w:val="24"/>
              </w:rPr>
              <w:t xml:space="preserve">MAESTRÍA EN DERECHO </w:t>
            </w:r>
            <w:r w:rsidR="006112FE">
              <w:rPr>
                <w:rFonts w:ascii="Arial" w:hAnsi="Arial" w:cs="Arial"/>
                <w:b/>
                <w:color w:val="000000" w:themeColor="text1"/>
                <w:sz w:val="24"/>
                <w:szCs w:val="24"/>
              </w:rPr>
              <w:t>CONSTITUCIONAL</w:t>
            </w:r>
            <w:r w:rsidRPr="004E1099">
              <w:rPr>
                <w:rFonts w:ascii="Arial" w:hAnsi="Arial" w:cs="Arial"/>
                <w:b/>
                <w:color w:val="000000" w:themeColor="text1"/>
                <w:sz w:val="24"/>
                <w:szCs w:val="24"/>
              </w:rPr>
              <w:t xml:space="preserve"> </w:t>
            </w:r>
          </w:p>
          <w:p w14:paraId="617B2A25" w14:textId="77777777" w:rsidR="005E54AF" w:rsidRPr="004E1099" w:rsidRDefault="005E54AF" w:rsidP="00262D73">
            <w:pPr>
              <w:pStyle w:val="Sinespaciado"/>
              <w:tabs>
                <w:tab w:val="left" w:pos="1134"/>
              </w:tabs>
              <w:rPr>
                <w:rFonts w:ascii="Arial" w:hAnsi="Arial" w:cs="Arial"/>
                <w:color w:val="000000" w:themeColor="text1"/>
                <w:sz w:val="24"/>
                <w:szCs w:val="24"/>
              </w:rPr>
            </w:pPr>
          </w:p>
          <w:p w14:paraId="4D0CC3C1" w14:textId="77777777" w:rsidR="005E54AF" w:rsidRPr="004E1099" w:rsidRDefault="005E54AF" w:rsidP="00A76D02">
            <w:pPr>
              <w:pStyle w:val="Sinespaciado"/>
              <w:tabs>
                <w:tab w:val="left" w:pos="1134"/>
              </w:tabs>
              <w:jc w:val="center"/>
              <w:rPr>
                <w:rFonts w:ascii="Arial" w:hAnsi="Arial" w:cs="Arial"/>
                <w:color w:val="000000" w:themeColor="text1"/>
                <w:sz w:val="24"/>
                <w:szCs w:val="24"/>
              </w:rPr>
            </w:pPr>
          </w:p>
          <w:p w14:paraId="7DBE95AE" w14:textId="77777777" w:rsidR="005E54AF" w:rsidRPr="004E1099" w:rsidRDefault="005E54AF" w:rsidP="00A76D02">
            <w:pPr>
              <w:pStyle w:val="Sinespaciado"/>
              <w:tabs>
                <w:tab w:val="left" w:pos="1134"/>
              </w:tabs>
              <w:jc w:val="center"/>
              <w:rPr>
                <w:rFonts w:ascii="Arial" w:hAnsi="Arial" w:cs="Arial"/>
                <w:color w:val="000000" w:themeColor="text1"/>
                <w:sz w:val="24"/>
                <w:szCs w:val="24"/>
              </w:rPr>
            </w:pPr>
          </w:p>
          <w:p w14:paraId="13813ADC" w14:textId="5171BE26" w:rsidR="00413F27" w:rsidRPr="004E1099" w:rsidRDefault="00413F27" w:rsidP="00A76D02">
            <w:pPr>
              <w:pStyle w:val="Sinespaciado"/>
              <w:tabs>
                <w:tab w:val="left" w:pos="1134"/>
              </w:tabs>
              <w:jc w:val="center"/>
              <w:rPr>
                <w:rFonts w:ascii="Arial" w:hAnsi="Arial" w:cs="Arial"/>
                <w:b/>
                <w:color w:val="000000" w:themeColor="text1"/>
                <w:sz w:val="24"/>
                <w:szCs w:val="24"/>
              </w:rPr>
            </w:pPr>
            <w:r w:rsidRPr="004E1099">
              <w:rPr>
                <w:rFonts w:ascii="Arial" w:hAnsi="Arial" w:cs="Arial"/>
                <w:b/>
                <w:color w:val="000000" w:themeColor="text1"/>
                <w:sz w:val="24"/>
                <w:szCs w:val="24"/>
              </w:rPr>
              <w:t xml:space="preserve">DR. </w:t>
            </w:r>
            <w:r w:rsidR="00262D73">
              <w:rPr>
                <w:rFonts w:ascii="Arial" w:hAnsi="Arial" w:cs="Arial"/>
                <w:b/>
                <w:color w:val="000000" w:themeColor="text1"/>
                <w:sz w:val="24"/>
                <w:szCs w:val="24"/>
              </w:rPr>
              <w:t>CARLOS GUILLERMO GUERRA JORDÁN</w:t>
            </w:r>
            <w:r w:rsidRPr="004E1099">
              <w:rPr>
                <w:rFonts w:ascii="Arial" w:hAnsi="Arial" w:cs="Arial"/>
                <w:b/>
                <w:color w:val="000000" w:themeColor="text1"/>
                <w:sz w:val="24"/>
                <w:szCs w:val="24"/>
              </w:rPr>
              <w:t>.</w:t>
            </w:r>
          </w:p>
        </w:tc>
        <w:tc>
          <w:tcPr>
            <w:tcW w:w="1377" w:type="dxa"/>
            <w:textDirection w:val="btLr"/>
          </w:tcPr>
          <w:p w14:paraId="4750DE79" w14:textId="77777777" w:rsidR="00262D73" w:rsidRDefault="00262D73" w:rsidP="00262D73">
            <w:pPr>
              <w:pStyle w:val="Sinespaciado"/>
              <w:tabs>
                <w:tab w:val="left" w:pos="1134"/>
              </w:tabs>
              <w:ind w:left="113" w:right="113"/>
              <w:jc w:val="center"/>
              <w:rPr>
                <w:rFonts w:ascii="Arial" w:hAnsi="Arial" w:cs="Arial"/>
                <w:b/>
                <w:color w:val="000000" w:themeColor="text1"/>
                <w:sz w:val="24"/>
                <w:szCs w:val="24"/>
              </w:rPr>
            </w:pPr>
          </w:p>
          <w:p w14:paraId="5FBBCD22" w14:textId="073CECB0" w:rsidR="005A149D" w:rsidRPr="004E1099" w:rsidRDefault="00262D73" w:rsidP="00262D73">
            <w:pPr>
              <w:pStyle w:val="Sinespaciado"/>
              <w:tabs>
                <w:tab w:val="left" w:pos="1134"/>
              </w:tabs>
              <w:ind w:left="113" w:right="113"/>
              <w:jc w:val="center"/>
              <w:rPr>
                <w:rFonts w:ascii="Arial" w:hAnsi="Arial" w:cs="Arial"/>
                <w:b/>
                <w:color w:val="000000" w:themeColor="text1"/>
                <w:sz w:val="24"/>
                <w:szCs w:val="24"/>
              </w:rPr>
            </w:pPr>
            <w:r>
              <w:rPr>
                <w:rFonts w:ascii="Arial" w:hAnsi="Arial" w:cs="Arial"/>
                <w:b/>
                <w:color w:val="000000" w:themeColor="text1"/>
                <w:sz w:val="24"/>
                <w:szCs w:val="24"/>
              </w:rPr>
              <w:t>SEDE HUEHUETENANGO</w:t>
            </w:r>
          </w:p>
        </w:tc>
      </w:tr>
    </w:tbl>
    <w:p w14:paraId="5DED6CFF" w14:textId="77777777" w:rsidR="005A149D" w:rsidRPr="004E1099" w:rsidRDefault="005A149D" w:rsidP="00A76D02">
      <w:pPr>
        <w:tabs>
          <w:tab w:val="left" w:pos="1134"/>
        </w:tabs>
        <w:jc w:val="center"/>
        <w:rPr>
          <w:rFonts w:ascii="Arial" w:hAnsi="Arial" w:cs="Arial"/>
          <w:b/>
          <w:sz w:val="24"/>
          <w:szCs w:val="24"/>
        </w:rPr>
      </w:pPr>
    </w:p>
    <w:p w14:paraId="787B692C" w14:textId="77777777" w:rsidR="003A7FF9" w:rsidRPr="004E1099" w:rsidRDefault="003A7FF9" w:rsidP="00A76D02">
      <w:pPr>
        <w:pBdr>
          <w:bottom w:val="single" w:sz="4" w:space="1" w:color="auto"/>
        </w:pBdr>
        <w:tabs>
          <w:tab w:val="left" w:pos="1134"/>
        </w:tabs>
        <w:spacing w:after="0"/>
        <w:jc w:val="center"/>
        <w:rPr>
          <w:rFonts w:ascii="Arial" w:hAnsi="Arial" w:cs="Arial"/>
          <w:b/>
          <w:sz w:val="24"/>
          <w:szCs w:val="24"/>
        </w:rPr>
      </w:pPr>
      <w:r w:rsidRPr="004E1099">
        <w:rPr>
          <w:rFonts w:ascii="Arial" w:hAnsi="Arial" w:cs="Arial"/>
          <w:b/>
          <w:sz w:val="24"/>
          <w:szCs w:val="24"/>
        </w:rPr>
        <w:t>PROGRAMA DE ESTUDIOS</w:t>
      </w:r>
    </w:p>
    <w:p w14:paraId="317EA476" w14:textId="77777777" w:rsidR="003A7FF9" w:rsidRPr="004E1099" w:rsidRDefault="003A7FF9" w:rsidP="00A76D02">
      <w:pPr>
        <w:tabs>
          <w:tab w:val="left" w:pos="1134"/>
        </w:tabs>
        <w:spacing w:after="0"/>
        <w:jc w:val="both"/>
        <w:rPr>
          <w:rFonts w:ascii="Arial" w:hAnsi="Arial" w:cs="Arial"/>
          <w:b/>
          <w:sz w:val="24"/>
          <w:szCs w:val="24"/>
        </w:rPr>
      </w:pPr>
    </w:p>
    <w:p w14:paraId="627816DC" w14:textId="77777777" w:rsidR="003A7FF9" w:rsidRPr="004E1099" w:rsidRDefault="00A76D02" w:rsidP="00A76D02">
      <w:pPr>
        <w:tabs>
          <w:tab w:val="left" w:pos="1134"/>
        </w:tabs>
        <w:spacing w:after="0"/>
        <w:jc w:val="both"/>
        <w:rPr>
          <w:rFonts w:ascii="Arial" w:hAnsi="Arial" w:cs="Arial"/>
          <w:b/>
          <w:sz w:val="24"/>
          <w:szCs w:val="24"/>
        </w:rPr>
      </w:pPr>
      <w:r w:rsidRPr="004E1099">
        <w:rPr>
          <w:rFonts w:ascii="Arial" w:hAnsi="Arial" w:cs="Arial"/>
          <w:b/>
          <w:sz w:val="24"/>
          <w:szCs w:val="24"/>
        </w:rPr>
        <w:tab/>
        <w:t xml:space="preserve">I.  </w:t>
      </w:r>
      <w:r w:rsidR="003A7FF9" w:rsidRPr="004E1099">
        <w:rPr>
          <w:rFonts w:ascii="Arial" w:hAnsi="Arial" w:cs="Arial"/>
          <w:b/>
          <w:sz w:val="24"/>
          <w:szCs w:val="24"/>
        </w:rPr>
        <w:t>PRESENTACION</w:t>
      </w:r>
    </w:p>
    <w:p w14:paraId="3411E784" w14:textId="77777777" w:rsidR="00B8611F" w:rsidRDefault="00B8611F" w:rsidP="00A76D02">
      <w:pPr>
        <w:tabs>
          <w:tab w:val="left" w:pos="1134"/>
        </w:tabs>
        <w:spacing w:after="0"/>
        <w:ind w:left="1068"/>
        <w:jc w:val="both"/>
        <w:rPr>
          <w:rFonts w:ascii="Arial" w:hAnsi="Arial" w:cs="Arial"/>
          <w:sz w:val="24"/>
          <w:szCs w:val="24"/>
        </w:rPr>
      </w:pPr>
    </w:p>
    <w:p w14:paraId="2DEB7484" w14:textId="77777777" w:rsidR="00177155" w:rsidRDefault="00D71845" w:rsidP="00D71845">
      <w:pPr>
        <w:tabs>
          <w:tab w:val="left" w:pos="1134"/>
        </w:tabs>
        <w:spacing w:after="0"/>
        <w:ind w:left="1068"/>
        <w:jc w:val="both"/>
        <w:rPr>
          <w:rFonts w:ascii="Arial" w:hAnsi="Arial" w:cs="Arial"/>
          <w:sz w:val="24"/>
          <w:szCs w:val="24"/>
        </w:rPr>
      </w:pPr>
      <w:r>
        <w:rPr>
          <w:rFonts w:ascii="Arial" w:hAnsi="Arial" w:cs="Arial"/>
          <w:sz w:val="24"/>
          <w:szCs w:val="24"/>
        </w:rPr>
        <w:t xml:space="preserve">La Teoría General del Derecho </w:t>
      </w:r>
      <w:r w:rsidR="00E207D0">
        <w:rPr>
          <w:rFonts w:ascii="Arial" w:hAnsi="Arial" w:cs="Arial"/>
          <w:sz w:val="24"/>
          <w:szCs w:val="24"/>
        </w:rPr>
        <w:t xml:space="preserve">tiene por estudio </w:t>
      </w:r>
      <w:r w:rsidR="00177155">
        <w:rPr>
          <w:rFonts w:ascii="Arial" w:hAnsi="Arial" w:cs="Arial"/>
          <w:sz w:val="24"/>
          <w:szCs w:val="24"/>
        </w:rPr>
        <w:t>la formulación, interpretación y aplicación de las normas jurídicas, nos ayuda a comprender lo que es común a todos los ordenamientos jurídicos.</w:t>
      </w:r>
    </w:p>
    <w:p w14:paraId="3CE1C352" w14:textId="77777777" w:rsidR="00177155" w:rsidRDefault="00177155" w:rsidP="00D71845">
      <w:pPr>
        <w:tabs>
          <w:tab w:val="left" w:pos="1134"/>
        </w:tabs>
        <w:spacing w:after="0"/>
        <w:ind w:left="1068"/>
        <w:jc w:val="both"/>
        <w:rPr>
          <w:rFonts w:ascii="Arial" w:hAnsi="Arial" w:cs="Arial"/>
          <w:sz w:val="24"/>
          <w:szCs w:val="24"/>
        </w:rPr>
      </w:pPr>
    </w:p>
    <w:p w14:paraId="3C0EF2B0" w14:textId="77777777" w:rsidR="00177155" w:rsidRDefault="00177155" w:rsidP="00D71845">
      <w:pPr>
        <w:tabs>
          <w:tab w:val="left" w:pos="1134"/>
        </w:tabs>
        <w:spacing w:after="0"/>
        <w:ind w:left="1068"/>
        <w:jc w:val="both"/>
        <w:rPr>
          <w:rFonts w:ascii="Arial" w:hAnsi="Arial" w:cs="Arial"/>
          <w:sz w:val="24"/>
          <w:szCs w:val="24"/>
        </w:rPr>
      </w:pPr>
      <w:r>
        <w:rPr>
          <w:rFonts w:ascii="Arial" w:hAnsi="Arial" w:cs="Arial"/>
          <w:sz w:val="24"/>
          <w:szCs w:val="24"/>
        </w:rPr>
        <w:t>Como parte elemental de la comprensión del Derecho desde la Teória General del Derecho, es decir del Derecho, apartandose del estudio de la filosofía del derecho que es el deber ser del Derecho.</w:t>
      </w:r>
    </w:p>
    <w:p w14:paraId="248111DF" w14:textId="77777777" w:rsidR="00177155" w:rsidRDefault="00177155" w:rsidP="00177155">
      <w:pPr>
        <w:tabs>
          <w:tab w:val="left" w:pos="1134"/>
        </w:tabs>
        <w:spacing w:after="0"/>
        <w:ind w:left="1068"/>
        <w:jc w:val="both"/>
        <w:rPr>
          <w:rFonts w:ascii="Arial" w:hAnsi="Arial" w:cs="Arial"/>
          <w:sz w:val="24"/>
          <w:szCs w:val="24"/>
        </w:rPr>
      </w:pPr>
    </w:p>
    <w:p w14:paraId="069759E1" w14:textId="77777777" w:rsidR="00B8611F" w:rsidRDefault="00177155" w:rsidP="00177155">
      <w:pPr>
        <w:tabs>
          <w:tab w:val="left" w:pos="1134"/>
        </w:tabs>
        <w:spacing w:after="0"/>
        <w:ind w:left="1068"/>
        <w:jc w:val="both"/>
        <w:rPr>
          <w:rFonts w:ascii="Arial" w:hAnsi="Arial" w:cs="Arial"/>
          <w:sz w:val="24"/>
          <w:szCs w:val="24"/>
        </w:rPr>
      </w:pPr>
      <w:r>
        <w:rPr>
          <w:rFonts w:ascii="Arial" w:hAnsi="Arial" w:cs="Arial"/>
          <w:sz w:val="24"/>
          <w:szCs w:val="24"/>
        </w:rPr>
        <w:t xml:space="preserve">Se analizará el Derecho desde su lineamiento tridimensional en el estudio jurídico, como norma, valor y hecho social. </w:t>
      </w:r>
    </w:p>
    <w:p w14:paraId="775FB340" w14:textId="77777777" w:rsidR="0057616C" w:rsidRDefault="0057616C" w:rsidP="00177155">
      <w:pPr>
        <w:tabs>
          <w:tab w:val="left" w:pos="1134"/>
        </w:tabs>
        <w:spacing w:after="0"/>
        <w:ind w:left="1068"/>
        <w:jc w:val="both"/>
        <w:rPr>
          <w:rFonts w:ascii="Arial" w:hAnsi="Arial" w:cs="Arial"/>
          <w:sz w:val="24"/>
          <w:szCs w:val="24"/>
        </w:rPr>
      </w:pPr>
    </w:p>
    <w:p w14:paraId="2D6C8607" w14:textId="77777777" w:rsidR="00466B70" w:rsidRPr="004E1099" w:rsidRDefault="00466B70" w:rsidP="00A76D02">
      <w:pPr>
        <w:tabs>
          <w:tab w:val="left" w:pos="1134"/>
        </w:tabs>
        <w:spacing w:after="0"/>
        <w:ind w:left="1068"/>
        <w:jc w:val="both"/>
        <w:rPr>
          <w:rFonts w:ascii="Arial" w:hAnsi="Arial" w:cs="Arial"/>
          <w:sz w:val="24"/>
          <w:szCs w:val="24"/>
        </w:rPr>
      </w:pPr>
    </w:p>
    <w:p w14:paraId="375E840C" w14:textId="77777777" w:rsidR="00A76D02" w:rsidRPr="004E1099" w:rsidRDefault="00D86093" w:rsidP="00A76D02">
      <w:pPr>
        <w:pStyle w:val="Prrafodelista"/>
        <w:numPr>
          <w:ilvl w:val="0"/>
          <w:numId w:val="30"/>
        </w:numPr>
        <w:tabs>
          <w:tab w:val="left" w:pos="1134"/>
        </w:tabs>
        <w:ind w:left="1418" w:hanging="338"/>
        <w:jc w:val="both"/>
        <w:rPr>
          <w:rFonts w:ascii="Arial" w:hAnsi="Arial" w:cs="Arial"/>
          <w:sz w:val="24"/>
          <w:szCs w:val="24"/>
        </w:rPr>
      </w:pPr>
      <w:r w:rsidRPr="004E1099">
        <w:rPr>
          <w:rFonts w:ascii="Arial" w:hAnsi="Arial" w:cs="Arial"/>
          <w:b/>
          <w:sz w:val="24"/>
          <w:szCs w:val="24"/>
        </w:rPr>
        <w:t>OBJETIVOS GENERALES</w:t>
      </w:r>
    </w:p>
    <w:p w14:paraId="3FFCA177" w14:textId="77777777" w:rsidR="00177155" w:rsidRDefault="00177155" w:rsidP="00A76D02">
      <w:pPr>
        <w:pStyle w:val="Prrafodelista"/>
        <w:tabs>
          <w:tab w:val="left" w:pos="1134"/>
        </w:tabs>
        <w:ind w:left="1080"/>
        <w:jc w:val="both"/>
        <w:rPr>
          <w:rFonts w:ascii="Arial" w:hAnsi="Arial" w:cs="Arial"/>
          <w:sz w:val="24"/>
          <w:szCs w:val="24"/>
        </w:rPr>
      </w:pPr>
    </w:p>
    <w:p w14:paraId="59CB3BA7" w14:textId="77777777" w:rsidR="00A76D02" w:rsidRPr="004E1099" w:rsidRDefault="00D86093" w:rsidP="00A76D02">
      <w:pPr>
        <w:pStyle w:val="Prrafodelista"/>
        <w:tabs>
          <w:tab w:val="left" w:pos="1134"/>
        </w:tabs>
        <w:ind w:left="1080"/>
        <w:jc w:val="both"/>
        <w:rPr>
          <w:rFonts w:ascii="Arial" w:hAnsi="Arial" w:cs="Arial"/>
          <w:sz w:val="24"/>
          <w:szCs w:val="24"/>
        </w:rPr>
      </w:pPr>
      <w:r w:rsidRPr="004E1099">
        <w:rPr>
          <w:rFonts w:ascii="Arial" w:hAnsi="Arial" w:cs="Arial"/>
          <w:sz w:val="24"/>
          <w:szCs w:val="24"/>
        </w:rPr>
        <w:t xml:space="preserve">Proporcionar una visión panorámica de la evolución del pensamiento </w:t>
      </w:r>
      <w:r w:rsidR="00CD06D5">
        <w:rPr>
          <w:rFonts w:ascii="Arial" w:hAnsi="Arial" w:cs="Arial"/>
          <w:sz w:val="24"/>
          <w:szCs w:val="24"/>
        </w:rPr>
        <w:t>juridico.</w:t>
      </w:r>
    </w:p>
    <w:p w14:paraId="64BC654F" w14:textId="77777777" w:rsidR="00B8611F" w:rsidRDefault="00B8611F" w:rsidP="00A76D02">
      <w:pPr>
        <w:pStyle w:val="Prrafodelista"/>
        <w:tabs>
          <w:tab w:val="left" w:pos="1134"/>
        </w:tabs>
        <w:ind w:left="1080"/>
        <w:jc w:val="both"/>
        <w:rPr>
          <w:rFonts w:ascii="Arial" w:hAnsi="Arial" w:cs="Arial"/>
          <w:sz w:val="24"/>
          <w:szCs w:val="24"/>
        </w:rPr>
      </w:pPr>
    </w:p>
    <w:p w14:paraId="2A877A44" w14:textId="77777777" w:rsidR="00CD06D5" w:rsidRPr="00CD06D5" w:rsidRDefault="00D86093" w:rsidP="00CD06D5">
      <w:pPr>
        <w:pStyle w:val="Prrafodelista"/>
        <w:tabs>
          <w:tab w:val="left" w:pos="1134"/>
        </w:tabs>
        <w:ind w:left="1080"/>
        <w:jc w:val="both"/>
        <w:rPr>
          <w:rFonts w:ascii="Arial" w:hAnsi="Arial" w:cs="Arial"/>
          <w:sz w:val="24"/>
          <w:szCs w:val="24"/>
        </w:rPr>
      </w:pPr>
      <w:r w:rsidRPr="004E1099">
        <w:rPr>
          <w:rFonts w:ascii="Arial" w:hAnsi="Arial" w:cs="Arial"/>
          <w:sz w:val="24"/>
          <w:szCs w:val="24"/>
        </w:rPr>
        <w:t xml:space="preserve">Señalar la importancia </w:t>
      </w:r>
      <w:r w:rsidR="005E54AF" w:rsidRPr="004E1099">
        <w:rPr>
          <w:rFonts w:ascii="Arial" w:hAnsi="Arial" w:cs="Arial"/>
          <w:sz w:val="24"/>
          <w:szCs w:val="24"/>
        </w:rPr>
        <w:t>de</w:t>
      </w:r>
      <w:r w:rsidR="00177155">
        <w:rPr>
          <w:rFonts w:ascii="Arial" w:hAnsi="Arial" w:cs="Arial"/>
          <w:sz w:val="24"/>
          <w:szCs w:val="24"/>
        </w:rPr>
        <w:t>l conocimiento de a teoría general del derecho</w:t>
      </w:r>
      <w:r w:rsidR="00CD06D5">
        <w:rPr>
          <w:rFonts w:ascii="Arial" w:hAnsi="Arial" w:cs="Arial"/>
          <w:sz w:val="24"/>
          <w:szCs w:val="24"/>
        </w:rPr>
        <w:t xml:space="preserve"> para una comprensión, interpretación y aplicación de la norma jurídica.</w:t>
      </w:r>
    </w:p>
    <w:p w14:paraId="2A6A5221" w14:textId="77777777" w:rsidR="00A76D02" w:rsidRPr="004E1099" w:rsidRDefault="00A76D02" w:rsidP="00177155">
      <w:pPr>
        <w:pStyle w:val="Prrafodelista"/>
        <w:tabs>
          <w:tab w:val="left" w:pos="1134"/>
        </w:tabs>
        <w:ind w:left="1080"/>
        <w:jc w:val="both"/>
        <w:rPr>
          <w:rFonts w:ascii="Arial" w:hAnsi="Arial" w:cs="Arial"/>
          <w:b/>
          <w:sz w:val="24"/>
          <w:szCs w:val="24"/>
        </w:rPr>
      </w:pPr>
      <w:r w:rsidRPr="004E1099">
        <w:rPr>
          <w:rFonts w:ascii="Arial" w:hAnsi="Arial" w:cs="Arial"/>
          <w:b/>
          <w:sz w:val="24"/>
          <w:szCs w:val="24"/>
        </w:rPr>
        <w:t xml:space="preserve"> </w:t>
      </w:r>
    </w:p>
    <w:p w14:paraId="4BDD8425" w14:textId="77777777" w:rsidR="00A76D02" w:rsidRDefault="00D86093" w:rsidP="0057616C">
      <w:pPr>
        <w:pStyle w:val="Prrafodelista"/>
        <w:numPr>
          <w:ilvl w:val="0"/>
          <w:numId w:val="30"/>
        </w:numPr>
        <w:tabs>
          <w:tab w:val="left" w:pos="1134"/>
        </w:tabs>
        <w:jc w:val="both"/>
        <w:rPr>
          <w:rFonts w:ascii="Arial" w:hAnsi="Arial" w:cs="Arial"/>
          <w:b/>
          <w:sz w:val="24"/>
          <w:szCs w:val="24"/>
        </w:rPr>
      </w:pPr>
      <w:r w:rsidRPr="004E1099">
        <w:rPr>
          <w:rFonts w:ascii="Arial" w:hAnsi="Arial" w:cs="Arial"/>
          <w:b/>
          <w:sz w:val="24"/>
          <w:szCs w:val="24"/>
        </w:rPr>
        <w:t>OBJETIVOS ESPECIFICOS</w:t>
      </w:r>
      <w:r w:rsidR="0057616C">
        <w:rPr>
          <w:rFonts w:ascii="Arial" w:hAnsi="Arial" w:cs="Arial"/>
          <w:b/>
          <w:sz w:val="24"/>
          <w:szCs w:val="24"/>
        </w:rPr>
        <w:t>:</w:t>
      </w:r>
    </w:p>
    <w:p w14:paraId="0C235636" w14:textId="77777777" w:rsidR="0057616C" w:rsidRPr="004E1099" w:rsidRDefault="0057616C" w:rsidP="0057616C">
      <w:pPr>
        <w:pStyle w:val="Prrafodelista"/>
        <w:tabs>
          <w:tab w:val="left" w:pos="1134"/>
        </w:tabs>
        <w:ind w:left="1800"/>
        <w:jc w:val="both"/>
        <w:rPr>
          <w:rFonts w:ascii="Arial" w:hAnsi="Arial" w:cs="Arial"/>
          <w:sz w:val="24"/>
          <w:szCs w:val="24"/>
        </w:rPr>
      </w:pPr>
    </w:p>
    <w:p w14:paraId="42AF1621" w14:textId="77777777" w:rsidR="00114829" w:rsidRPr="00114829" w:rsidRDefault="00114829" w:rsidP="00114829">
      <w:pPr>
        <w:pStyle w:val="Prrafodelista"/>
        <w:numPr>
          <w:ilvl w:val="0"/>
          <w:numId w:val="31"/>
        </w:numPr>
        <w:tabs>
          <w:tab w:val="left" w:pos="1134"/>
        </w:tabs>
        <w:jc w:val="both"/>
        <w:rPr>
          <w:rFonts w:ascii="Arial" w:hAnsi="Arial" w:cs="Arial"/>
          <w:sz w:val="24"/>
          <w:szCs w:val="24"/>
        </w:rPr>
      </w:pPr>
      <w:r>
        <w:rPr>
          <w:rFonts w:ascii="Arial" w:hAnsi="Arial" w:cs="Arial"/>
          <w:sz w:val="24"/>
          <w:szCs w:val="24"/>
        </w:rPr>
        <w:t>Consolidar y clarificar al estudiante los conceptos jurídicos fundamentales</w:t>
      </w:r>
    </w:p>
    <w:p w14:paraId="51F0D8E3" w14:textId="77777777" w:rsidR="00D86093" w:rsidRPr="004E1099" w:rsidRDefault="00590E23" w:rsidP="005E54AF">
      <w:pPr>
        <w:pStyle w:val="Prrafodelista"/>
        <w:numPr>
          <w:ilvl w:val="0"/>
          <w:numId w:val="31"/>
        </w:numPr>
        <w:tabs>
          <w:tab w:val="left" w:pos="1134"/>
        </w:tabs>
        <w:jc w:val="both"/>
        <w:rPr>
          <w:rFonts w:ascii="Arial" w:hAnsi="Arial" w:cs="Arial"/>
          <w:sz w:val="24"/>
          <w:szCs w:val="24"/>
        </w:rPr>
      </w:pPr>
      <w:r>
        <w:rPr>
          <w:rFonts w:ascii="Arial" w:hAnsi="Arial" w:cs="Arial"/>
          <w:sz w:val="24"/>
          <w:szCs w:val="24"/>
        </w:rPr>
        <w:t>Conocimiento científico de</w:t>
      </w:r>
      <w:r w:rsidR="0057616C">
        <w:rPr>
          <w:rFonts w:ascii="Arial" w:hAnsi="Arial" w:cs="Arial"/>
          <w:sz w:val="24"/>
          <w:szCs w:val="24"/>
        </w:rPr>
        <w:t xml:space="preserve"> </w:t>
      </w:r>
      <w:r>
        <w:rPr>
          <w:rFonts w:ascii="Arial" w:hAnsi="Arial" w:cs="Arial"/>
          <w:sz w:val="24"/>
          <w:szCs w:val="24"/>
        </w:rPr>
        <w:t xml:space="preserve">la ciencia jurídica y la técnica jurídica </w:t>
      </w:r>
      <w:r w:rsidR="0057616C">
        <w:rPr>
          <w:rFonts w:ascii="Arial" w:hAnsi="Arial" w:cs="Arial"/>
          <w:sz w:val="24"/>
          <w:szCs w:val="24"/>
        </w:rPr>
        <w:t xml:space="preserve">para tener una mejor compresión del Derecho, de las Normas </w:t>
      </w:r>
      <w:r w:rsidR="00AD7D3C">
        <w:rPr>
          <w:rFonts w:ascii="Arial" w:hAnsi="Arial" w:cs="Arial"/>
          <w:sz w:val="24"/>
          <w:szCs w:val="24"/>
        </w:rPr>
        <w:t>Jurídicas, los</w:t>
      </w:r>
      <w:r w:rsidR="0057616C">
        <w:rPr>
          <w:rFonts w:ascii="Arial" w:hAnsi="Arial" w:cs="Arial"/>
          <w:sz w:val="24"/>
          <w:szCs w:val="24"/>
        </w:rPr>
        <w:t xml:space="preserve"> Principios, Valores, que son temas fundamentales especialmente en el Derecho </w:t>
      </w:r>
      <w:r>
        <w:rPr>
          <w:rFonts w:ascii="Arial" w:hAnsi="Arial" w:cs="Arial"/>
          <w:sz w:val="24"/>
          <w:szCs w:val="24"/>
        </w:rPr>
        <w:t>constitucional</w:t>
      </w:r>
    </w:p>
    <w:p w14:paraId="1FBD61B2" w14:textId="77777777" w:rsidR="00D86093" w:rsidRPr="004E1099" w:rsidRDefault="00D86093" w:rsidP="00A76D02">
      <w:pPr>
        <w:pStyle w:val="Prrafodelista"/>
        <w:numPr>
          <w:ilvl w:val="0"/>
          <w:numId w:val="31"/>
        </w:numPr>
        <w:tabs>
          <w:tab w:val="left" w:pos="1134"/>
        </w:tabs>
        <w:jc w:val="both"/>
        <w:rPr>
          <w:rFonts w:ascii="Arial" w:hAnsi="Arial" w:cs="Arial"/>
          <w:sz w:val="24"/>
          <w:szCs w:val="24"/>
        </w:rPr>
      </w:pPr>
      <w:r w:rsidRPr="004E1099">
        <w:rPr>
          <w:rFonts w:ascii="Arial" w:hAnsi="Arial" w:cs="Arial"/>
          <w:sz w:val="24"/>
          <w:szCs w:val="24"/>
        </w:rPr>
        <w:t>Realiza</w:t>
      </w:r>
      <w:r w:rsidR="00590E23">
        <w:rPr>
          <w:rFonts w:ascii="Arial" w:hAnsi="Arial" w:cs="Arial"/>
          <w:sz w:val="24"/>
          <w:szCs w:val="24"/>
        </w:rPr>
        <w:t>r</w:t>
      </w:r>
      <w:r w:rsidRPr="004E1099">
        <w:rPr>
          <w:rFonts w:ascii="Arial" w:hAnsi="Arial" w:cs="Arial"/>
          <w:sz w:val="24"/>
          <w:szCs w:val="24"/>
        </w:rPr>
        <w:t xml:space="preserve"> lecturas específicas para profundizar el estudio de los temas propuestos en este programa.</w:t>
      </w:r>
    </w:p>
    <w:p w14:paraId="3F59AC5A" w14:textId="64C7CD1F" w:rsidR="00D86093" w:rsidRPr="004E1099" w:rsidRDefault="00A76D02" w:rsidP="00A76D02">
      <w:pPr>
        <w:tabs>
          <w:tab w:val="left" w:pos="1134"/>
        </w:tabs>
        <w:ind w:left="1440"/>
        <w:jc w:val="both"/>
        <w:rPr>
          <w:rFonts w:ascii="Arial" w:hAnsi="Arial" w:cs="Arial"/>
          <w:sz w:val="24"/>
          <w:szCs w:val="24"/>
        </w:rPr>
      </w:pPr>
      <w:r w:rsidRPr="004E1099">
        <w:rPr>
          <w:rFonts w:ascii="Arial" w:hAnsi="Arial" w:cs="Arial"/>
          <w:b/>
          <w:sz w:val="24"/>
          <w:szCs w:val="24"/>
        </w:rPr>
        <w:t xml:space="preserve">IV.  </w:t>
      </w:r>
      <w:r w:rsidR="00D86093" w:rsidRPr="004E1099">
        <w:rPr>
          <w:rFonts w:ascii="Arial" w:hAnsi="Arial" w:cs="Arial"/>
          <w:b/>
          <w:sz w:val="24"/>
          <w:szCs w:val="24"/>
        </w:rPr>
        <w:t>CONTENIDO TEM</w:t>
      </w:r>
      <w:r w:rsidR="00262D73">
        <w:rPr>
          <w:rFonts w:ascii="Arial" w:hAnsi="Arial" w:cs="Arial"/>
          <w:b/>
          <w:sz w:val="24"/>
          <w:szCs w:val="24"/>
        </w:rPr>
        <w:t>Á</w:t>
      </w:r>
      <w:r w:rsidR="00D86093" w:rsidRPr="004E1099">
        <w:rPr>
          <w:rFonts w:ascii="Arial" w:hAnsi="Arial" w:cs="Arial"/>
          <w:b/>
          <w:sz w:val="24"/>
          <w:szCs w:val="24"/>
        </w:rPr>
        <w:t>TICO</w:t>
      </w:r>
    </w:p>
    <w:p w14:paraId="6E35C57F" w14:textId="77777777" w:rsidR="00A76D02" w:rsidRPr="004E1099" w:rsidRDefault="00A76D02" w:rsidP="00A76D02">
      <w:pPr>
        <w:pStyle w:val="Prrafodelista"/>
        <w:ind w:left="1080"/>
        <w:jc w:val="both"/>
        <w:rPr>
          <w:rFonts w:ascii="Arial" w:hAnsi="Arial" w:cs="Arial"/>
          <w:sz w:val="24"/>
          <w:szCs w:val="24"/>
        </w:rPr>
      </w:pPr>
      <w:r w:rsidRPr="004E1099">
        <w:rPr>
          <w:rFonts w:ascii="Arial" w:hAnsi="Arial" w:cs="Arial"/>
          <w:sz w:val="24"/>
          <w:szCs w:val="24"/>
        </w:rPr>
        <w:t xml:space="preserve">Se constituye por una selección de temas considerados relevantes en la reflexión jurídico penal de tiempo, a partir del principio de que los estudios de postgrado deben buscar </w:t>
      </w:r>
      <w:r w:rsidR="0057616C" w:rsidRPr="004E1099">
        <w:rPr>
          <w:rFonts w:ascii="Arial" w:hAnsi="Arial" w:cs="Arial"/>
          <w:sz w:val="24"/>
          <w:szCs w:val="24"/>
        </w:rPr>
        <w:t>la profundidad</w:t>
      </w:r>
      <w:r w:rsidRPr="004E1099">
        <w:rPr>
          <w:rFonts w:ascii="Arial" w:hAnsi="Arial" w:cs="Arial"/>
          <w:sz w:val="24"/>
          <w:szCs w:val="24"/>
        </w:rPr>
        <w:t xml:space="preserve"> y especialidad mediante la investigación.                                                                          </w:t>
      </w:r>
    </w:p>
    <w:p w14:paraId="1FE679F2" w14:textId="77777777" w:rsidR="00A76D02" w:rsidRDefault="00A76D02" w:rsidP="00A76D02">
      <w:pPr>
        <w:pStyle w:val="Prrafodelista"/>
        <w:ind w:left="1080"/>
        <w:jc w:val="both"/>
        <w:rPr>
          <w:rFonts w:ascii="Arial" w:hAnsi="Arial" w:cs="Arial"/>
          <w:sz w:val="24"/>
          <w:szCs w:val="24"/>
        </w:rPr>
      </w:pPr>
    </w:p>
    <w:p w14:paraId="67E10676" w14:textId="77777777" w:rsidR="00B8611F" w:rsidRPr="00B8611F" w:rsidRDefault="00B8611F" w:rsidP="00262D73">
      <w:pPr>
        <w:pStyle w:val="Prrafodelista"/>
        <w:ind w:left="1080" w:firstLine="336"/>
        <w:jc w:val="both"/>
        <w:rPr>
          <w:rFonts w:ascii="Arial" w:hAnsi="Arial" w:cs="Arial"/>
          <w:sz w:val="24"/>
          <w:szCs w:val="24"/>
        </w:rPr>
      </w:pPr>
      <w:r w:rsidRPr="00B8611F">
        <w:rPr>
          <w:rFonts w:ascii="Arial" w:hAnsi="Arial" w:cs="Arial"/>
          <w:b/>
          <w:sz w:val="24"/>
          <w:szCs w:val="24"/>
        </w:rPr>
        <w:t>PRIMERA UNIDAD</w:t>
      </w:r>
      <w:r w:rsidR="004D321B" w:rsidRPr="00B8611F">
        <w:rPr>
          <w:rFonts w:ascii="Arial" w:hAnsi="Arial" w:cs="Arial"/>
          <w:b/>
          <w:sz w:val="24"/>
          <w:szCs w:val="24"/>
        </w:rPr>
        <w:t xml:space="preserve">: </w:t>
      </w:r>
    </w:p>
    <w:p w14:paraId="3EC1DCFF" w14:textId="77777777" w:rsidR="00A76D02" w:rsidRPr="00B8611F" w:rsidRDefault="006D3AB2" w:rsidP="00B8611F">
      <w:pPr>
        <w:pStyle w:val="Prrafodelista"/>
        <w:ind w:left="1440"/>
        <w:jc w:val="center"/>
        <w:rPr>
          <w:rFonts w:ascii="Arial" w:hAnsi="Arial" w:cs="Arial"/>
          <w:sz w:val="24"/>
          <w:szCs w:val="24"/>
        </w:rPr>
      </w:pPr>
      <w:r>
        <w:rPr>
          <w:rFonts w:ascii="Arial" w:hAnsi="Arial" w:cs="Arial"/>
          <w:b/>
          <w:sz w:val="24"/>
          <w:szCs w:val="24"/>
        </w:rPr>
        <w:t xml:space="preserve">EL </w:t>
      </w:r>
      <w:r w:rsidR="00694C12">
        <w:rPr>
          <w:rFonts w:ascii="Arial" w:hAnsi="Arial" w:cs="Arial"/>
          <w:b/>
          <w:sz w:val="24"/>
          <w:szCs w:val="24"/>
        </w:rPr>
        <w:t xml:space="preserve">DERECHO </w:t>
      </w:r>
    </w:p>
    <w:p w14:paraId="2E47ED57" w14:textId="77777777" w:rsidR="00694C12" w:rsidRDefault="00694C12" w:rsidP="0036270E">
      <w:pPr>
        <w:pStyle w:val="Prrafodelista"/>
        <w:jc w:val="both"/>
        <w:rPr>
          <w:rFonts w:ascii="Arial" w:hAnsi="Arial" w:cs="Arial"/>
          <w:sz w:val="24"/>
          <w:szCs w:val="24"/>
        </w:rPr>
      </w:pPr>
    </w:p>
    <w:p w14:paraId="1869001E" w14:textId="77777777" w:rsidR="0036270E" w:rsidRDefault="0036270E" w:rsidP="0036270E">
      <w:pPr>
        <w:pStyle w:val="Prrafodelista"/>
        <w:numPr>
          <w:ilvl w:val="0"/>
          <w:numId w:val="17"/>
        </w:numPr>
        <w:jc w:val="both"/>
        <w:rPr>
          <w:rFonts w:ascii="Arial" w:hAnsi="Arial" w:cs="Arial"/>
          <w:sz w:val="24"/>
          <w:szCs w:val="24"/>
        </w:rPr>
      </w:pPr>
      <w:r>
        <w:rPr>
          <w:rFonts w:ascii="Arial" w:hAnsi="Arial" w:cs="Arial"/>
          <w:sz w:val="24"/>
          <w:szCs w:val="24"/>
        </w:rPr>
        <w:t>Que es el Derecho</w:t>
      </w:r>
    </w:p>
    <w:p w14:paraId="0F364CC1" w14:textId="77777777" w:rsidR="006D3AB2" w:rsidRDefault="006D3AB2" w:rsidP="0036270E">
      <w:pPr>
        <w:pStyle w:val="Prrafodelista"/>
        <w:numPr>
          <w:ilvl w:val="0"/>
          <w:numId w:val="17"/>
        </w:numPr>
        <w:jc w:val="both"/>
        <w:rPr>
          <w:rFonts w:ascii="Arial" w:hAnsi="Arial" w:cs="Arial"/>
          <w:sz w:val="24"/>
          <w:szCs w:val="24"/>
        </w:rPr>
      </w:pPr>
      <w:r>
        <w:rPr>
          <w:rFonts w:ascii="Arial" w:hAnsi="Arial" w:cs="Arial"/>
          <w:sz w:val="24"/>
          <w:szCs w:val="24"/>
        </w:rPr>
        <w:t>La ciencia del Derecho</w:t>
      </w:r>
    </w:p>
    <w:p w14:paraId="312B3106" w14:textId="77777777" w:rsidR="006D3AB2" w:rsidRDefault="006D3AB2" w:rsidP="0036270E">
      <w:pPr>
        <w:pStyle w:val="Prrafodelista"/>
        <w:numPr>
          <w:ilvl w:val="0"/>
          <w:numId w:val="17"/>
        </w:numPr>
        <w:jc w:val="both"/>
        <w:rPr>
          <w:rFonts w:ascii="Arial" w:hAnsi="Arial" w:cs="Arial"/>
          <w:sz w:val="24"/>
          <w:szCs w:val="24"/>
        </w:rPr>
      </w:pPr>
      <w:r>
        <w:rPr>
          <w:rFonts w:ascii="Arial" w:hAnsi="Arial" w:cs="Arial"/>
          <w:sz w:val="24"/>
          <w:szCs w:val="24"/>
        </w:rPr>
        <w:t>Naturaleza del Derecho</w:t>
      </w:r>
    </w:p>
    <w:p w14:paraId="610493C3" w14:textId="77777777" w:rsidR="006D3AB2" w:rsidRDefault="006D3AB2" w:rsidP="0036270E">
      <w:pPr>
        <w:pStyle w:val="Prrafodelista"/>
        <w:numPr>
          <w:ilvl w:val="0"/>
          <w:numId w:val="17"/>
        </w:numPr>
        <w:jc w:val="both"/>
        <w:rPr>
          <w:rFonts w:ascii="Arial" w:hAnsi="Arial" w:cs="Arial"/>
          <w:sz w:val="24"/>
          <w:szCs w:val="24"/>
        </w:rPr>
      </w:pPr>
      <w:r>
        <w:rPr>
          <w:rFonts w:ascii="Arial" w:hAnsi="Arial" w:cs="Arial"/>
          <w:sz w:val="24"/>
          <w:szCs w:val="24"/>
        </w:rPr>
        <w:t>Axiológica Juridica</w:t>
      </w:r>
    </w:p>
    <w:p w14:paraId="07A57EDA" w14:textId="77777777" w:rsidR="0036270E" w:rsidRDefault="0036270E" w:rsidP="0036270E">
      <w:pPr>
        <w:pStyle w:val="Prrafodelista"/>
        <w:numPr>
          <w:ilvl w:val="0"/>
          <w:numId w:val="17"/>
        </w:numPr>
        <w:jc w:val="both"/>
        <w:rPr>
          <w:rFonts w:ascii="Arial" w:hAnsi="Arial" w:cs="Arial"/>
          <w:sz w:val="24"/>
          <w:szCs w:val="24"/>
        </w:rPr>
      </w:pPr>
      <w:r>
        <w:rPr>
          <w:rFonts w:ascii="Arial" w:hAnsi="Arial" w:cs="Arial"/>
          <w:sz w:val="24"/>
          <w:szCs w:val="24"/>
        </w:rPr>
        <w:t>Importancia de la filosofía del derecho</w:t>
      </w:r>
    </w:p>
    <w:p w14:paraId="730030F5" w14:textId="77777777" w:rsidR="0036270E" w:rsidRDefault="0036270E" w:rsidP="0036270E">
      <w:pPr>
        <w:pStyle w:val="Prrafodelista"/>
        <w:jc w:val="both"/>
        <w:rPr>
          <w:rFonts w:ascii="Arial" w:hAnsi="Arial" w:cs="Arial"/>
          <w:sz w:val="24"/>
          <w:szCs w:val="24"/>
        </w:rPr>
      </w:pPr>
    </w:p>
    <w:p w14:paraId="696316F2" w14:textId="77777777" w:rsidR="0036270E" w:rsidRDefault="0036270E" w:rsidP="00262D73">
      <w:pPr>
        <w:pStyle w:val="Prrafodelista"/>
        <w:ind w:left="1440"/>
        <w:jc w:val="both"/>
        <w:rPr>
          <w:rFonts w:ascii="Arial" w:hAnsi="Arial" w:cs="Arial"/>
          <w:b/>
          <w:sz w:val="24"/>
          <w:szCs w:val="24"/>
        </w:rPr>
      </w:pPr>
      <w:r>
        <w:rPr>
          <w:rFonts w:ascii="Arial" w:hAnsi="Arial" w:cs="Arial"/>
          <w:b/>
          <w:sz w:val="24"/>
          <w:szCs w:val="24"/>
        </w:rPr>
        <w:t>SEGUNDA UNIDAD.</w:t>
      </w:r>
    </w:p>
    <w:p w14:paraId="19742A24" w14:textId="77777777" w:rsidR="0036270E" w:rsidRPr="0036270E" w:rsidRDefault="006D3AB2" w:rsidP="0036270E">
      <w:pPr>
        <w:jc w:val="center"/>
        <w:rPr>
          <w:rFonts w:ascii="Arial" w:hAnsi="Arial" w:cs="Arial"/>
          <w:b/>
          <w:sz w:val="24"/>
          <w:szCs w:val="24"/>
        </w:rPr>
      </w:pPr>
      <w:r>
        <w:rPr>
          <w:rFonts w:ascii="Arial" w:hAnsi="Arial" w:cs="Arial"/>
          <w:b/>
          <w:sz w:val="24"/>
          <w:szCs w:val="24"/>
        </w:rPr>
        <w:t>CONCEPTOS JURÍDICOS FUNDAMENTALES</w:t>
      </w:r>
      <w:r w:rsidR="0036270E" w:rsidRPr="0036270E">
        <w:rPr>
          <w:rFonts w:ascii="Arial" w:hAnsi="Arial" w:cs="Arial"/>
          <w:b/>
          <w:sz w:val="24"/>
          <w:szCs w:val="24"/>
        </w:rPr>
        <w:t>.</w:t>
      </w:r>
    </w:p>
    <w:p w14:paraId="188173F5" w14:textId="77777777" w:rsidR="00694C12" w:rsidRDefault="00694C12" w:rsidP="0036270E">
      <w:pPr>
        <w:pStyle w:val="Prrafodelista"/>
        <w:jc w:val="both"/>
        <w:rPr>
          <w:rFonts w:ascii="Arial" w:hAnsi="Arial" w:cs="Arial"/>
          <w:sz w:val="24"/>
          <w:szCs w:val="24"/>
        </w:rPr>
      </w:pPr>
    </w:p>
    <w:p w14:paraId="394A3F6B" w14:textId="77777777" w:rsidR="006D3AB2" w:rsidRDefault="006D3AB2" w:rsidP="0036270E">
      <w:pPr>
        <w:pStyle w:val="Prrafodelista"/>
        <w:numPr>
          <w:ilvl w:val="0"/>
          <w:numId w:val="33"/>
        </w:numPr>
        <w:jc w:val="both"/>
        <w:rPr>
          <w:rFonts w:ascii="Arial" w:hAnsi="Arial" w:cs="Arial"/>
          <w:sz w:val="24"/>
          <w:szCs w:val="24"/>
        </w:rPr>
      </w:pPr>
      <w:r>
        <w:rPr>
          <w:rFonts w:ascii="Arial" w:hAnsi="Arial" w:cs="Arial"/>
          <w:sz w:val="24"/>
          <w:szCs w:val="24"/>
        </w:rPr>
        <w:t>La Norma Jurídica</w:t>
      </w:r>
    </w:p>
    <w:p w14:paraId="706FB54C" w14:textId="77777777" w:rsidR="006D3AB2" w:rsidRDefault="006D3AB2" w:rsidP="0036270E">
      <w:pPr>
        <w:pStyle w:val="Prrafodelista"/>
        <w:numPr>
          <w:ilvl w:val="0"/>
          <w:numId w:val="33"/>
        </w:numPr>
        <w:jc w:val="both"/>
        <w:rPr>
          <w:rFonts w:ascii="Arial" w:hAnsi="Arial" w:cs="Arial"/>
          <w:sz w:val="24"/>
          <w:szCs w:val="24"/>
        </w:rPr>
      </w:pPr>
      <w:r>
        <w:rPr>
          <w:rFonts w:ascii="Arial" w:hAnsi="Arial" w:cs="Arial"/>
          <w:sz w:val="24"/>
          <w:szCs w:val="24"/>
        </w:rPr>
        <w:t>El ordenamiento Jurídico</w:t>
      </w:r>
    </w:p>
    <w:p w14:paraId="088B251D" w14:textId="77777777" w:rsidR="006D3AB2" w:rsidRDefault="006D3AB2" w:rsidP="0036270E">
      <w:pPr>
        <w:pStyle w:val="Prrafodelista"/>
        <w:numPr>
          <w:ilvl w:val="0"/>
          <w:numId w:val="33"/>
        </w:numPr>
        <w:jc w:val="both"/>
        <w:rPr>
          <w:rFonts w:ascii="Arial" w:hAnsi="Arial" w:cs="Arial"/>
          <w:sz w:val="24"/>
          <w:szCs w:val="24"/>
        </w:rPr>
      </w:pPr>
      <w:r>
        <w:rPr>
          <w:rFonts w:ascii="Arial" w:hAnsi="Arial" w:cs="Arial"/>
          <w:sz w:val="24"/>
          <w:szCs w:val="24"/>
        </w:rPr>
        <w:t>La Relación Jurídica</w:t>
      </w:r>
    </w:p>
    <w:p w14:paraId="5D1B90CA" w14:textId="77777777" w:rsidR="006D3AB2" w:rsidRDefault="006D3AB2" w:rsidP="0036270E">
      <w:pPr>
        <w:pStyle w:val="Prrafodelista"/>
        <w:numPr>
          <w:ilvl w:val="0"/>
          <w:numId w:val="33"/>
        </w:numPr>
        <w:jc w:val="both"/>
        <w:rPr>
          <w:rFonts w:ascii="Arial" w:hAnsi="Arial" w:cs="Arial"/>
          <w:sz w:val="24"/>
          <w:szCs w:val="24"/>
        </w:rPr>
      </w:pPr>
      <w:r>
        <w:rPr>
          <w:rFonts w:ascii="Arial" w:hAnsi="Arial" w:cs="Arial"/>
          <w:sz w:val="24"/>
          <w:szCs w:val="24"/>
        </w:rPr>
        <w:t>Sujetos de la Relaciòn Jurìdica</w:t>
      </w:r>
    </w:p>
    <w:p w14:paraId="058E8BA0" w14:textId="77777777" w:rsidR="006D3AB2" w:rsidRDefault="006D3AB2" w:rsidP="006D3AB2">
      <w:pPr>
        <w:pStyle w:val="Prrafodelista"/>
        <w:numPr>
          <w:ilvl w:val="0"/>
          <w:numId w:val="33"/>
        </w:numPr>
        <w:jc w:val="both"/>
        <w:rPr>
          <w:rFonts w:ascii="Arial" w:hAnsi="Arial" w:cs="Arial"/>
          <w:sz w:val="24"/>
          <w:szCs w:val="24"/>
        </w:rPr>
      </w:pPr>
      <w:r>
        <w:rPr>
          <w:rFonts w:ascii="Arial" w:hAnsi="Arial" w:cs="Arial"/>
          <w:sz w:val="24"/>
          <w:szCs w:val="24"/>
        </w:rPr>
        <w:t>Efectos de la Relación Jurídica</w:t>
      </w:r>
    </w:p>
    <w:p w14:paraId="488F1E5D" w14:textId="77777777" w:rsidR="0036270E" w:rsidRDefault="0036270E" w:rsidP="006D3AB2">
      <w:pPr>
        <w:pStyle w:val="Prrafodelista"/>
        <w:jc w:val="both"/>
        <w:rPr>
          <w:rFonts w:ascii="Arial" w:hAnsi="Arial" w:cs="Arial"/>
          <w:sz w:val="24"/>
          <w:szCs w:val="24"/>
        </w:rPr>
      </w:pPr>
    </w:p>
    <w:p w14:paraId="358CBA31" w14:textId="77777777" w:rsidR="004D321B" w:rsidRPr="004E1099" w:rsidRDefault="004D321B" w:rsidP="004D321B">
      <w:pPr>
        <w:pStyle w:val="Prrafodelista"/>
        <w:jc w:val="both"/>
        <w:rPr>
          <w:rFonts w:ascii="Arial" w:hAnsi="Arial" w:cs="Arial"/>
          <w:sz w:val="24"/>
          <w:szCs w:val="24"/>
        </w:rPr>
      </w:pPr>
    </w:p>
    <w:p w14:paraId="72CFAC8F" w14:textId="77777777" w:rsidR="0036270E" w:rsidRDefault="0036270E" w:rsidP="00262D73">
      <w:pPr>
        <w:pStyle w:val="Prrafodelista"/>
        <w:ind w:firstLine="696"/>
        <w:jc w:val="both"/>
        <w:rPr>
          <w:rFonts w:ascii="Arial" w:hAnsi="Arial" w:cs="Arial"/>
          <w:b/>
          <w:sz w:val="24"/>
          <w:szCs w:val="24"/>
        </w:rPr>
      </w:pPr>
      <w:r>
        <w:rPr>
          <w:rFonts w:ascii="Arial" w:hAnsi="Arial" w:cs="Arial"/>
          <w:b/>
          <w:sz w:val="24"/>
          <w:szCs w:val="24"/>
        </w:rPr>
        <w:t>TERCERA UNIDAD</w:t>
      </w:r>
      <w:r w:rsidR="007123AC" w:rsidRPr="004E1099">
        <w:rPr>
          <w:rFonts w:ascii="Arial" w:hAnsi="Arial" w:cs="Arial"/>
          <w:b/>
          <w:sz w:val="24"/>
          <w:szCs w:val="24"/>
        </w:rPr>
        <w:t xml:space="preserve">: </w:t>
      </w:r>
    </w:p>
    <w:p w14:paraId="241BE416" w14:textId="77777777" w:rsidR="004D321B" w:rsidRPr="0036270E" w:rsidRDefault="006D3AB2" w:rsidP="0036270E">
      <w:pPr>
        <w:jc w:val="center"/>
        <w:rPr>
          <w:rFonts w:ascii="Arial" w:hAnsi="Arial" w:cs="Arial"/>
          <w:b/>
          <w:sz w:val="24"/>
          <w:szCs w:val="24"/>
        </w:rPr>
      </w:pPr>
      <w:r>
        <w:rPr>
          <w:rFonts w:ascii="Arial" w:hAnsi="Arial" w:cs="Arial"/>
          <w:b/>
          <w:sz w:val="24"/>
          <w:szCs w:val="24"/>
        </w:rPr>
        <w:t>CIENCIA JURÍDICA Y TÉCNICA JURÍDICA</w:t>
      </w:r>
      <w:r w:rsidR="004D321B" w:rsidRPr="0036270E">
        <w:rPr>
          <w:rFonts w:ascii="Arial" w:hAnsi="Arial" w:cs="Arial"/>
          <w:b/>
          <w:sz w:val="24"/>
          <w:szCs w:val="24"/>
        </w:rPr>
        <w:t>.</w:t>
      </w:r>
    </w:p>
    <w:p w14:paraId="5D09D677" w14:textId="77777777" w:rsidR="007123AC" w:rsidRPr="004E1099" w:rsidRDefault="007123AC" w:rsidP="0036270E">
      <w:pPr>
        <w:jc w:val="both"/>
        <w:rPr>
          <w:rFonts w:ascii="Arial" w:hAnsi="Arial" w:cs="Arial"/>
          <w:sz w:val="24"/>
          <w:szCs w:val="24"/>
        </w:rPr>
      </w:pPr>
      <w:r w:rsidRPr="004E1099">
        <w:rPr>
          <w:rFonts w:ascii="Arial" w:hAnsi="Arial" w:cs="Arial"/>
          <w:sz w:val="24"/>
          <w:szCs w:val="24"/>
        </w:rPr>
        <w:t xml:space="preserve">En esta unidad se </w:t>
      </w:r>
      <w:r w:rsidR="0036270E" w:rsidRPr="004E1099">
        <w:rPr>
          <w:rFonts w:ascii="Arial" w:hAnsi="Arial" w:cs="Arial"/>
          <w:sz w:val="24"/>
          <w:szCs w:val="24"/>
        </w:rPr>
        <w:t>realizarán</w:t>
      </w:r>
      <w:r w:rsidRPr="004E1099">
        <w:rPr>
          <w:rFonts w:ascii="Arial" w:hAnsi="Arial" w:cs="Arial"/>
          <w:sz w:val="24"/>
          <w:szCs w:val="24"/>
        </w:rPr>
        <w:t xml:space="preserve"> clínicas donde se </w:t>
      </w:r>
      <w:r w:rsidR="0036270E" w:rsidRPr="004E1099">
        <w:rPr>
          <w:rFonts w:ascii="Arial" w:hAnsi="Arial" w:cs="Arial"/>
          <w:sz w:val="24"/>
          <w:szCs w:val="24"/>
        </w:rPr>
        <w:t>desarrollarán</w:t>
      </w:r>
      <w:r w:rsidRPr="004E1099">
        <w:rPr>
          <w:rFonts w:ascii="Arial" w:hAnsi="Arial" w:cs="Arial"/>
          <w:sz w:val="24"/>
          <w:szCs w:val="24"/>
        </w:rPr>
        <w:t xml:space="preserve"> las estrategias del abogado en sus diferentes roles en el sistema penal, para </w:t>
      </w:r>
    </w:p>
    <w:p w14:paraId="5D756F17" w14:textId="77777777" w:rsidR="004D321B" w:rsidRDefault="006D3AB2" w:rsidP="00A76D02">
      <w:pPr>
        <w:pStyle w:val="Prrafodelista"/>
        <w:numPr>
          <w:ilvl w:val="0"/>
          <w:numId w:val="18"/>
        </w:numPr>
        <w:jc w:val="both"/>
        <w:rPr>
          <w:rFonts w:ascii="Arial" w:hAnsi="Arial" w:cs="Arial"/>
          <w:sz w:val="24"/>
          <w:szCs w:val="24"/>
        </w:rPr>
      </w:pPr>
      <w:r>
        <w:rPr>
          <w:rFonts w:ascii="Arial" w:hAnsi="Arial" w:cs="Arial"/>
          <w:sz w:val="24"/>
          <w:szCs w:val="24"/>
        </w:rPr>
        <w:t>Formulación, interpretación y aplicación de la Norma.</w:t>
      </w:r>
    </w:p>
    <w:p w14:paraId="7D33B9B7" w14:textId="77777777" w:rsidR="006D3AB2" w:rsidRDefault="006D3AB2" w:rsidP="00A76D02">
      <w:pPr>
        <w:pStyle w:val="Prrafodelista"/>
        <w:numPr>
          <w:ilvl w:val="0"/>
          <w:numId w:val="18"/>
        </w:numPr>
        <w:jc w:val="both"/>
        <w:rPr>
          <w:rFonts w:ascii="Arial" w:hAnsi="Arial" w:cs="Arial"/>
          <w:sz w:val="24"/>
          <w:szCs w:val="24"/>
        </w:rPr>
      </w:pPr>
      <w:r>
        <w:rPr>
          <w:rFonts w:ascii="Arial" w:hAnsi="Arial" w:cs="Arial"/>
          <w:sz w:val="24"/>
          <w:szCs w:val="24"/>
        </w:rPr>
        <w:t>Conflictos de leyes en en el tiempo y el espacio</w:t>
      </w:r>
    </w:p>
    <w:p w14:paraId="4468A50E" w14:textId="77777777" w:rsidR="006D3AB2" w:rsidRDefault="006D3AB2" w:rsidP="00A76D02">
      <w:pPr>
        <w:pStyle w:val="Prrafodelista"/>
        <w:numPr>
          <w:ilvl w:val="0"/>
          <w:numId w:val="18"/>
        </w:numPr>
        <w:jc w:val="both"/>
        <w:rPr>
          <w:rFonts w:ascii="Arial" w:hAnsi="Arial" w:cs="Arial"/>
          <w:sz w:val="24"/>
          <w:szCs w:val="24"/>
        </w:rPr>
      </w:pPr>
      <w:r>
        <w:rPr>
          <w:rFonts w:ascii="Arial" w:hAnsi="Arial" w:cs="Arial"/>
          <w:sz w:val="24"/>
          <w:szCs w:val="24"/>
        </w:rPr>
        <w:t xml:space="preserve">Interpretación normativa </w:t>
      </w:r>
    </w:p>
    <w:p w14:paraId="7D90E26C" w14:textId="77777777" w:rsidR="006D3AB2" w:rsidRDefault="006D3AB2" w:rsidP="006D3AB2">
      <w:pPr>
        <w:pStyle w:val="Prrafodelista"/>
        <w:numPr>
          <w:ilvl w:val="0"/>
          <w:numId w:val="18"/>
        </w:numPr>
        <w:jc w:val="both"/>
        <w:rPr>
          <w:rFonts w:ascii="Arial" w:hAnsi="Arial" w:cs="Arial"/>
          <w:sz w:val="24"/>
          <w:szCs w:val="24"/>
        </w:rPr>
      </w:pPr>
      <w:r>
        <w:rPr>
          <w:rFonts w:ascii="Arial" w:hAnsi="Arial" w:cs="Arial"/>
          <w:sz w:val="24"/>
          <w:szCs w:val="24"/>
        </w:rPr>
        <w:t>Interpretación principalista</w:t>
      </w:r>
    </w:p>
    <w:p w14:paraId="3A4B4F5B" w14:textId="77777777" w:rsidR="006D3AB2" w:rsidRPr="004E1099" w:rsidRDefault="006D3AB2" w:rsidP="006D3AB2">
      <w:pPr>
        <w:pStyle w:val="Prrafodelista"/>
        <w:numPr>
          <w:ilvl w:val="0"/>
          <w:numId w:val="18"/>
        </w:numPr>
        <w:jc w:val="both"/>
        <w:rPr>
          <w:rFonts w:ascii="Arial" w:hAnsi="Arial" w:cs="Arial"/>
          <w:sz w:val="24"/>
          <w:szCs w:val="24"/>
        </w:rPr>
      </w:pPr>
      <w:r>
        <w:rPr>
          <w:rFonts w:ascii="Arial" w:hAnsi="Arial" w:cs="Arial"/>
          <w:sz w:val="24"/>
          <w:szCs w:val="24"/>
        </w:rPr>
        <w:t>Interpretación constitucional</w:t>
      </w:r>
    </w:p>
    <w:p w14:paraId="7630354A" w14:textId="77777777" w:rsidR="004D321B" w:rsidRPr="004E1099" w:rsidRDefault="004D321B" w:rsidP="006D3AB2">
      <w:pPr>
        <w:pStyle w:val="Prrafodelista"/>
        <w:jc w:val="both"/>
        <w:rPr>
          <w:rFonts w:ascii="Arial" w:hAnsi="Arial" w:cs="Arial"/>
          <w:sz w:val="24"/>
          <w:szCs w:val="24"/>
        </w:rPr>
      </w:pPr>
    </w:p>
    <w:p w14:paraId="327952EB" w14:textId="77777777" w:rsidR="004D321B" w:rsidRDefault="00336AA6" w:rsidP="00AC5AD3">
      <w:pPr>
        <w:pStyle w:val="Prrafodelista"/>
        <w:ind w:firstLine="696"/>
        <w:rPr>
          <w:rFonts w:ascii="Arial" w:hAnsi="Arial" w:cs="Arial"/>
          <w:b/>
          <w:sz w:val="24"/>
          <w:szCs w:val="24"/>
        </w:rPr>
      </w:pPr>
      <w:r w:rsidRPr="00336AA6">
        <w:rPr>
          <w:rFonts w:ascii="Arial" w:hAnsi="Arial" w:cs="Arial"/>
          <w:b/>
          <w:sz w:val="24"/>
          <w:szCs w:val="24"/>
        </w:rPr>
        <w:t>CUARTA UNIDAD</w:t>
      </w:r>
    </w:p>
    <w:p w14:paraId="736EBEBC" w14:textId="7020AD70" w:rsidR="00336AA6" w:rsidRDefault="00AC5AD3" w:rsidP="004D321B">
      <w:pPr>
        <w:pStyle w:val="Prrafodelista"/>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DERECHO Y ESTADO</w:t>
      </w:r>
    </w:p>
    <w:p w14:paraId="7A98296E" w14:textId="77777777" w:rsidR="00336AA6" w:rsidRPr="00AC5AD3" w:rsidRDefault="00336AA6" w:rsidP="00336AA6">
      <w:pPr>
        <w:pStyle w:val="Prrafodelista"/>
        <w:numPr>
          <w:ilvl w:val="0"/>
          <w:numId w:val="35"/>
        </w:numPr>
        <w:jc w:val="both"/>
        <w:rPr>
          <w:rFonts w:ascii="Arial" w:hAnsi="Arial" w:cs="Arial"/>
          <w:bCs/>
          <w:sz w:val="24"/>
          <w:szCs w:val="24"/>
        </w:rPr>
      </w:pPr>
      <w:r w:rsidRPr="00AC5AD3">
        <w:rPr>
          <w:rFonts w:ascii="Arial" w:hAnsi="Arial" w:cs="Arial"/>
          <w:bCs/>
          <w:sz w:val="24"/>
          <w:szCs w:val="24"/>
        </w:rPr>
        <w:t>Derecho y Estado</w:t>
      </w:r>
    </w:p>
    <w:p w14:paraId="3A7A59F9" w14:textId="77777777" w:rsidR="00336AA6" w:rsidRPr="00AC5AD3" w:rsidRDefault="006200BB" w:rsidP="00336AA6">
      <w:pPr>
        <w:pStyle w:val="Prrafodelista"/>
        <w:numPr>
          <w:ilvl w:val="0"/>
          <w:numId w:val="35"/>
        </w:numPr>
        <w:jc w:val="both"/>
        <w:rPr>
          <w:rFonts w:ascii="Arial" w:hAnsi="Arial" w:cs="Arial"/>
          <w:bCs/>
          <w:sz w:val="24"/>
          <w:szCs w:val="24"/>
        </w:rPr>
      </w:pPr>
      <w:r w:rsidRPr="00AC5AD3">
        <w:rPr>
          <w:rFonts w:ascii="Arial" w:hAnsi="Arial" w:cs="Arial"/>
          <w:bCs/>
          <w:sz w:val="24"/>
          <w:szCs w:val="24"/>
        </w:rPr>
        <w:t>Derecho objetivo y Derecho subjetivo</w:t>
      </w:r>
    </w:p>
    <w:p w14:paraId="02DA666D" w14:textId="77777777" w:rsidR="006200BB" w:rsidRPr="00AC5AD3" w:rsidRDefault="006200BB" w:rsidP="006200BB">
      <w:pPr>
        <w:pStyle w:val="Prrafodelista"/>
        <w:numPr>
          <w:ilvl w:val="0"/>
          <w:numId w:val="35"/>
        </w:numPr>
        <w:jc w:val="both"/>
        <w:rPr>
          <w:rFonts w:ascii="Arial" w:hAnsi="Arial" w:cs="Arial"/>
          <w:bCs/>
          <w:sz w:val="24"/>
          <w:szCs w:val="24"/>
        </w:rPr>
      </w:pPr>
      <w:r w:rsidRPr="00AC5AD3">
        <w:rPr>
          <w:rFonts w:ascii="Arial" w:hAnsi="Arial" w:cs="Arial"/>
          <w:bCs/>
          <w:sz w:val="24"/>
          <w:szCs w:val="24"/>
        </w:rPr>
        <w:t>Derecho Positivo.</w:t>
      </w:r>
    </w:p>
    <w:p w14:paraId="0F980338" w14:textId="77777777" w:rsidR="006200BB" w:rsidRPr="00AC5AD3" w:rsidRDefault="006200BB" w:rsidP="006200BB">
      <w:pPr>
        <w:pStyle w:val="Prrafodelista"/>
        <w:numPr>
          <w:ilvl w:val="0"/>
          <w:numId w:val="35"/>
        </w:numPr>
        <w:jc w:val="both"/>
        <w:rPr>
          <w:rFonts w:ascii="Arial" w:hAnsi="Arial" w:cs="Arial"/>
          <w:bCs/>
          <w:sz w:val="24"/>
          <w:szCs w:val="24"/>
        </w:rPr>
      </w:pPr>
      <w:r w:rsidRPr="00AC5AD3">
        <w:rPr>
          <w:rFonts w:ascii="Arial" w:hAnsi="Arial" w:cs="Arial"/>
          <w:bCs/>
          <w:sz w:val="24"/>
          <w:szCs w:val="24"/>
        </w:rPr>
        <w:t>Derecho Natural.</w:t>
      </w:r>
    </w:p>
    <w:p w14:paraId="55C047D9" w14:textId="77777777" w:rsidR="006200BB" w:rsidRPr="00AC5AD3" w:rsidRDefault="006200BB" w:rsidP="006200BB">
      <w:pPr>
        <w:pStyle w:val="Prrafodelista"/>
        <w:numPr>
          <w:ilvl w:val="0"/>
          <w:numId w:val="35"/>
        </w:numPr>
        <w:jc w:val="both"/>
        <w:rPr>
          <w:rFonts w:ascii="Arial" w:hAnsi="Arial" w:cs="Arial"/>
          <w:bCs/>
          <w:sz w:val="24"/>
          <w:szCs w:val="24"/>
        </w:rPr>
      </w:pPr>
      <w:r w:rsidRPr="00AC5AD3">
        <w:rPr>
          <w:rFonts w:ascii="Arial" w:hAnsi="Arial" w:cs="Arial"/>
          <w:bCs/>
          <w:sz w:val="24"/>
          <w:szCs w:val="24"/>
        </w:rPr>
        <w:t>Derecho Divino y Derecho Racional</w:t>
      </w:r>
    </w:p>
    <w:p w14:paraId="4C912BC5" w14:textId="77777777" w:rsidR="006200BB" w:rsidRPr="00AC5AD3" w:rsidRDefault="006200BB" w:rsidP="006200BB">
      <w:pPr>
        <w:pStyle w:val="Prrafodelista"/>
        <w:numPr>
          <w:ilvl w:val="0"/>
          <w:numId w:val="35"/>
        </w:numPr>
        <w:jc w:val="both"/>
        <w:rPr>
          <w:rFonts w:ascii="Arial" w:hAnsi="Arial" w:cs="Arial"/>
          <w:bCs/>
          <w:sz w:val="24"/>
          <w:szCs w:val="24"/>
        </w:rPr>
      </w:pPr>
      <w:r w:rsidRPr="00AC5AD3">
        <w:rPr>
          <w:rFonts w:ascii="Arial" w:hAnsi="Arial" w:cs="Arial"/>
          <w:bCs/>
          <w:sz w:val="24"/>
          <w:szCs w:val="24"/>
        </w:rPr>
        <w:t>Derecho y Moral</w:t>
      </w:r>
    </w:p>
    <w:p w14:paraId="7848F988" w14:textId="77777777" w:rsidR="006200BB" w:rsidRPr="00AC5AD3" w:rsidRDefault="006200BB" w:rsidP="006200BB">
      <w:pPr>
        <w:pStyle w:val="Prrafodelista"/>
        <w:numPr>
          <w:ilvl w:val="0"/>
          <w:numId w:val="35"/>
        </w:numPr>
        <w:jc w:val="both"/>
        <w:rPr>
          <w:rFonts w:ascii="Arial" w:hAnsi="Arial" w:cs="Arial"/>
          <w:bCs/>
          <w:sz w:val="24"/>
          <w:szCs w:val="24"/>
        </w:rPr>
      </w:pPr>
      <w:r w:rsidRPr="00AC5AD3">
        <w:rPr>
          <w:rFonts w:ascii="Arial" w:hAnsi="Arial" w:cs="Arial"/>
          <w:bCs/>
          <w:sz w:val="24"/>
          <w:szCs w:val="24"/>
        </w:rPr>
        <w:t>Justicia Divina y Justicia Humana</w:t>
      </w:r>
    </w:p>
    <w:p w14:paraId="2299D5DD" w14:textId="77777777" w:rsidR="006200BB" w:rsidRPr="00AC5AD3" w:rsidRDefault="006200BB" w:rsidP="006200BB">
      <w:pPr>
        <w:pStyle w:val="Prrafodelista"/>
        <w:numPr>
          <w:ilvl w:val="0"/>
          <w:numId w:val="35"/>
        </w:numPr>
        <w:jc w:val="both"/>
        <w:rPr>
          <w:rFonts w:ascii="Arial" w:hAnsi="Arial" w:cs="Arial"/>
          <w:bCs/>
          <w:sz w:val="24"/>
          <w:szCs w:val="24"/>
        </w:rPr>
      </w:pPr>
      <w:r w:rsidRPr="00AC5AD3">
        <w:rPr>
          <w:rFonts w:ascii="Arial" w:hAnsi="Arial" w:cs="Arial"/>
          <w:bCs/>
          <w:sz w:val="24"/>
          <w:szCs w:val="24"/>
        </w:rPr>
        <w:t>Causas y Fines del Derecho</w:t>
      </w:r>
    </w:p>
    <w:p w14:paraId="02AE31B7" w14:textId="77777777" w:rsidR="006200BB" w:rsidRPr="00AC5AD3" w:rsidRDefault="006200BB" w:rsidP="006200BB">
      <w:pPr>
        <w:pStyle w:val="Prrafodelista"/>
        <w:numPr>
          <w:ilvl w:val="0"/>
          <w:numId w:val="35"/>
        </w:numPr>
        <w:jc w:val="both"/>
        <w:rPr>
          <w:rFonts w:ascii="Arial" w:hAnsi="Arial" w:cs="Arial"/>
          <w:bCs/>
          <w:sz w:val="24"/>
          <w:szCs w:val="24"/>
        </w:rPr>
      </w:pPr>
      <w:r w:rsidRPr="00AC5AD3">
        <w:rPr>
          <w:rFonts w:ascii="Arial" w:hAnsi="Arial" w:cs="Arial"/>
          <w:bCs/>
          <w:sz w:val="24"/>
          <w:szCs w:val="24"/>
        </w:rPr>
        <w:t xml:space="preserve">Justicia individual </w:t>
      </w:r>
    </w:p>
    <w:p w14:paraId="6FB5F652" w14:textId="77777777" w:rsidR="00C428E4" w:rsidRDefault="00A76D02" w:rsidP="00F11A35">
      <w:pPr>
        <w:jc w:val="center"/>
        <w:rPr>
          <w:rFonts w:ascii="Arial" w:hAnsi="Arial" w:cs="Arial"/>
          <w:b/>
          <w:sz w:val="24"/>
          <w:szCs w:val="24"/>
        </w:rPr>
      </w:pPr>
      <w:r w:rsidRPr="004E1099">
        <w:rPr>
          <w:rFonts w:ascii="Arial" w:hAnsi="Arial" w:cs="Arial"/>
          <w:b/>
          <w:sz w:val="24"/>
          <w:szCs w:val="24"/>
        </w:rPr>
        <w:t>METODOLOGIA</w:t>
      </w:r>
    </w:p>
    <w:p w14:paraId="32B79483" w14:textId="77777777" w:rsidR="00A76D02" w:rsidRPr="004E1099" w:rsidRDefault="00A76D02" w:rsidP="00F11A35">
      <w:pPr>
        <w:jc w:val="center"/>
        <w:rPr>
          <w:rFonts w:ascii="Arial" w:hAnsi="Arial" w:cs="Arial"/>
          <w:sz w:val="24"/>
          <w:szCs w:val="24"/>
        </w:rPr>
      </w:pPr>
    </w:p>
    <w:p w14:paraId="47C94593" w14:textId="77777777" w:rsidR="00A76D02" w:rsidRPr="004E1099" w:rsidRDefault="00A76D02" w:rsidP="00A76D02">
      <w:pPr>
        <w:jc w:val="both"/>
        <w:rPr>
          <w:rFonts w:ascii="Arial" w:hAnsi="Arial" w:cs="Arial"/>
          <w:sz w:val="24"/>
          <w:szCs w:val="24"/>
        </w:rPr>
      </w:pPr>
      <w:r w:rsidRPr="004E1099">
        <w:rPr>
          <w:rFonts w:ascii="Arial" w:hAnsi="Arial" w:cs="Arial"/>
          <w:sz w:val="24"/>
          <w:szCs w:val="24"/>
        </w:rPr>
        <w:t xml:space="preserve">Se </w:t>
      </w:r>
      <w:r w:rsidR="006200BB" w:rsidRPr="004E1099">
        <w:rPr>
          <w:rFonts w:ascii="Arial" w:hAnsi="Arial" w:cs="Arial"/>
          <w:sz w:val="24"/>
          <w:szCs w:val="24"/>
        </w:rPr>
        <w:t>utilizará</w:t>
      </w:r>
      <w:r w:rsidRPr="004E1099">
        <w:rPr>
          <w:rFonts w:ascii="Arial" w:hAnsi="Arial" w:cs="Arial"/>
          <w:sz w:val="24"/>
          <w:szCs w:val="24"/>
        </w:rPr>
        <w:t xml:space="preserve"> el constructivismo a efecto que el estudiante pueda investigar y formular conclusiones sobre el pensamiento jurídico penal. Se </w:t>
      </w:r>
      <w:r w:rsidR="006200BB" w:rsidRPr="004E1099">
        <w:rPr>
          <w:rFonts w:ascii="Arial" w:hAnsi="Arial" w:cs="Arial"/>
          <w:sz w:val="24"/>
          <w:szCs w:val="24"/>
        </w:rPr>
        <w:t>realizarán</w:t>
      </w:r>
      <w:r w:rsidRPr="004E1099">
        <w:rPr>
          <w:rFonts w:ascii="Arial" w:hAnsi="Arial" w:cs="Arial"/>
          <w:sz w:val="24"/>
          <w:szCs w:val="24"/>
        </w:rPr>
        <w:t xml:space="preserve"> las siguientes actividades.</w:t>
      </w:r>
    </w:p>
    <w:p w14:paraId="0F7EE608" w14:textId="77777777" w:rsidR="00A76D02" w:rsidRDefault="004E1099" w:rsidP="00CD06D5">
      <w:pPr>
        <w:jc w:val="both"/>
        <w:rPr>
          <w:rFonts w:ascii="Arial" w:hAnsi="Arial" w:cs="Arial"/>
          <w:sz w:val="24"/>
          <w:szCs w:val="24"/>
        </w:rPr>
      </w:pPr>
      <w:r w:rsidRPr="00CD06D5">
        <w:rPr>
          <w:rFonts w:ascii="Arial" w:hAnsi="Arial" w:cs="Arial"/>
          <w:b/>
          <w:sz w:val="24"/>
          <w:szCs w:val="24"/>
        </w:rPr>
        <w:t>10</w:t>
      </w:r>
      <w:r w:rsidR="00A76D02" w:rsidRPr="00CD06D5">
        <w:rPr>
          <w:rFonts w:ascii="Arial" w:hAnsi="Arial" w:cs="Arial"/>
          <w:b/>
          <w:sz w:val="24"/>
          <w:szCs w:val="24"/>
        </w:rPr>
        <w:t xml:space="preserve"> LECTURAS SOBRE TEMAS DEL PROGRAMA, DE LAS CUALES SE </w:t>
      </w:r>
      <w:r w:rsidR="006200BB" w:rsidRPr="00CD06D5">
        <w:rPr>
          <w:rFonts w:ascii="Arial" w:hAnsi="Arial" w:cs="Arial"/>
          <w:b/>
          <w:sz w:val="24"/>
          <w:szCs w:val="24"/>
          <w:u w:val="single"/>
        </w:rPr>
        <w:t>VERIFICARÁN</w:t>
      </w:r>
      <w:r w:rsidR="00A76D02" w:rsidRPr="00CD06D5">
        <w:rPr>
          <w:rFonts w:ascii="Arial" w:hAnsi="Arial" w:cs="Arial"/>
          <w:sz w:val="24"/>
          <w:szCs w:val="24"/>
        </w:rPr>
        <w:t xml:space="preserve"> </w:t>
      </w:r>
      <w:r w:rsidR="00EE0F14" w:rsidRPr="00CD06D5">
        <w:rPr>
          <w:rFonts w:ascii="Arial" w:hAnsi="Arial" w:cs="Arial"/>
          <w:sz w:val="24"/>
          <w:szCs w:val="24"/>
        </w:rPr>
        <w:t>por medio de recensiones</w:t>
      </w:r>
      <w:r w:rsidR="00A76D02" w:rsidRPr="00CD06D5">
        <w:rPr>
          <w:rFonts w:ascii="Arial" w:hAnsi="Arial" w:cs="Arial"/>
          <w:sz w:val="24"/>
          <w:szCs w:val="24"/>
        </w:rPr>
        <w:t>.</w:t>
      </w:r>
    </w:p>
    <w:p w14:paraId="124B7B47" w14:textId="77777777" w:rsidR="00CD06D5" w:rsidRDefault="00CD06D5" w:rsidP="00CD06D5">
      <w:pPr>
        <w:jc w:val="both"/>
        <w:rPr>
          <w:rFonts w:ascii="Arial" w:hAnsi="Arial" w:cs="Arial"/>
          <w:sz w:val="24"/>
          <w:szCs w:val="24"/>
        </w:rPr>
      </w:pPr>
      <w:r>
        <w:rPr>
          <w:rFonts w:ascii="Arial" w:hAnsi="Arial" w:cs="Arial"/>
          <w:sz w:val="24"/>
          <w:szCs w:val="24"/>
        </w:rPr>
        <w:t>Evaluaciones orales sobre temas del programa</w:t>
      </w:r>
    </w:p>
    <w:p w14:paraId="74C5195F" w14:textId="77777777" w:rsidR="00CD06D5" w:rsidRDefault="00CD06D5" w:rsidP="00CD06D5">
      <w:pPr>
        <w:jc w:val="both"/>
        <w:rPr>
          <w:rFonts w:ascii="Arial" w:hAnsi="Arial" w:cs="Arial"/>
          <w:sz w:val="24"/>
          <w:szCs w:val="24"/>
        </w:rPr>
      </w:pPr>
      <w:r>
        <w:rPr>
          <w:rFonts w:ascii="Arial" w:hAnsi="Arial" w:cs="Arial"/>
          <w:sz w:val="24"/>
          <w:szCs w:val="24"/>
        </w:rPr>
        <w:t>Analisís, discusión y aportes sobre la reflexión de los temas filosóficos y de teoría del derecho que se motivaran en clase.</w:t>
      </w:r>
    </w:p>
    <w:p w14:paraId="486B55C3" w14:textId="77777777" w:rsidR="00CD06D5" w:rsidRPr="00CD06D5" w:rsidRDefault="00CD06D5" w:rsidP="00CD06D5">
      <w:pPr>
        <w:jc w:val="both"/>
        <w:rPr>
          <w:rFonts w:ascii="Arial" w:hAnsi="Arial" w:cs="Arial"/>
          <w:sz w:val="24"/>
          <w:szCs w:val="24"/>
        </w:rPr>
      </w:pPr>
      <w:r>
        <w:rPr>
          <w:rFonts w:ascii="Arial" w:hAnsi="Arial" w:cs="Arial"/>
          <w:sz w:val="24"/>
          <w:szCs w:val="24"/>
        </w:rPr>
        <w:t>Cuestionarios sobre compresiones de lectura.</w:t>
      </w:r>
    </w:p>
    <w:p w14:paraId="58C5E43E" w14:textId="77777777" w:rsidR="00CD06D5" w:rsidRPr="00CD06D5" w:rsidRDefault="00CD06D5" w:rsidP="00CD06D5">
      <w:pPr>
        <w:ind w:left="1440"/>
        <w:jc w:val="both"/>
        <w:rPr>
          <w:rFonts w:ascii="Arial" w:hAnsi="Arial" w:cs="Arial"/>
          <w:sz w:val="24"/>
          <w:szCs w:val="24"/>
        </w:rPr>
      </w:pPr>
    </w:p>
    <w:p w14:paraId="3AD20686" w14:textId="77777777" w:rsidR="00A76D02" w:rsidRPr="004E1099" w:rsidRDefault="00A76D02" w:rsidP="00A76D02">
      <w:pPr>
        <w:pStyle w:val="Prrafodelista"/>
        <w:ind w:left="1080"/>
        <w:jc w:val="both"/>
        <w:rPr>
          <w:rFonts w:ascii="Arial" w:hAnsi="Arial" w:cs="Arial"/>
          <w:b/>
          <w:sz w:val="24"/>
          <w:szCs w:val="24"/>
        </w:rPr>
      </w:pPr>
    </w:p>
    <w:p w14:paraId="26512104" w14:textId="77777777" w:rsidR="00A76D02" w:rsidRPr="004E1099" w:rsidRDefault="00EE0F14" w:rsidP="00EE0F14">
      <w:pPr>
        <w:ind w:left="687" w:firstLine="708"/>
        <w:jc w:val="center"/>
        <w:rPr>
          <w:rFonts w:ascii="Arial" w:hAnsi="Arial" w:cs="Arial"/>
          <w:b/>
          <w:sz w:val="24"/>
          <w:szCs w:val="24"/>
        </w:rPr>
      </w:pPr>
      <w:r w:rsidRPr="004E1099">
        <w:rPr>
          <w:rFonts w:ascii="Arial" w:hAnsi="Arial" w:cs="Arial"/>
          <w:b/>
          <w:sz w:val="24"/>
          <w:szCs w:val="24"/>
        </w:rPr>
        <w:t>EVALUACION DEL CURSO:</w:t>
      </w:r>
    </w:p>
    <w:p w14:paraId="116C643B" w14:textId="77777777" w:rsidR="00EE0F14" w:rsidRPr="004E1099" w:rsidRDefault="00EE0F14" w:rsidP="00EE0F14">
      <w:pPr>
        <w:spacing w:after="0" w:line="480" w:lineRule="exact"/>
        <w:jc w:val="both"/>
        <w:rPr>
          <w:rFonts w:ascii="Arial" w:eastAsia="Times New Roman" w:hAnsi="Arial" w:cs="Arial"/>
          <w:i/>
          <w:sz w:val="24"/>
          <w:szCs w:val="24"/>
        </w:rPr>
      </w:pPr>
      <w:r w:rsidRPr="004E1099">
        <w:rPr>
          <w:rFonts w:ascii="Arial" w:eastAsia="Times New Roman" w:hAnsi="Arial" w:cs="Arial"/>
          <w:i/>
          <w:sz w:val="24"/>
          <w:szCs w:val="24"/>
        </w:rPr>
        <w:t>Asistencia a clases</w:t>
      </w:r>
      <w:r w:rsidRPr="004E1099">
        <w:rPr>
          <w:rFonts w:ascii="Arial" w:eastAsia="Times New Roman" w:hAnsi="Arial" w:cs="Arial"/>
          <w:i/>
          <w:sz w:val="24"/>
          <w:szCs w:val="24"/>
        </w:rPr>
        <w:tab/>
      </w:r>
      <w:r w:rsidRPr="004E1099">
        <w:rPr>
          <w:rFonts w:ascii="Arial" w:eastAsia="Times New Roman" w:hAnsi="Arial" w:cs="Arial"/>
          <w:i/>
          <w:sz w:val="24"/>
          <w:szCs w:val="24"/>
        </w:rPr>
        <w:tab/>
      </w:r>
      <w:r w:rsidRPr="004E1099">
        <w:rPr>
          <w:rFonts w:ascii="Arial" w:eastAsia="Times New Roman" w:hAnsi="Arial" w:cs="Arial"/>
          <w:i/>
          <w:sz w:val="24"/>
          <w:szCs w:val="24"/>
        </w:rPr>
        <w:tab/>
      </w:r>
      <w:r w:rsidRPr="004E1099">
        <w:rPr>
          <w:rFonts w:ascii="Arial" w:eastAsia="Times New Roman" w:hAnsi="Arial" w:cs="Arial"/>
          <w:i/>
          <w:sz w:val="24"/>
          <w:szCs w:val="24"/>
        </w:rPr>
        <w:tab/>
      </w:r>
      <w:r w:rsidRPr="004E1099">
        <w:rPr>
          <w:rFonts w:ascii="Arial" w:eastAsia="Times New Roman" w:hAnsi="Arial" w:cs="Arial"/>
          <w:i/>
          <w:sz w:val="24"/>
          <w:szCs w:val="24"/>
        </w:rPr>
        <w:tab/>
      </w:r>
      <w:r w:rsidRPr="004E1099">
        <w:rPr>
          <w:rFonts w:ascii="Arial" w:eastAsia="Times New Roman" w:hAnsi="Arial" w:cs="Arial"/>
          <w:i/>
          <w:sz w:val="24"/>
          <w:szCs w:val="24"/>
        </w:rPr>
        <w:tab/>
      </w:r>
      <w:r w:rsidRPr="004E1099">
        <w:rPr>
          <w:rFonts w:ascii="Arial" w:eastAsia="Times New Roman" w:hAnsi="Arial" w:cs="Arial"/>
          <w:i/>
          <w:sz w:val="24"/>
          <w:szCs w:val="24"/>
        </w:rPr>
        <w:tab/>
      </w:r>
      <w:r w:rsidRPr="004E1099">
        <w:rPr>
          <w:rFonts w:ascii="Arial" w:eastAsia="Times New Roman" w:hAnsi="Arial" w:cs="Arial"/>
          <w:i/>
          <w:sz w:val="24"/>
          <w:szCs w:val="24"/>
        </w:rPr>
        <w:tab/>
        <w:t>10 puntos</w:t>
      </w:r>
    </w:p>
    <w:p w14:paraId="064DF3BE" w14:textId="77777777" w:rsidR="00EE0F14" w:rsidRPr="004E1099" w:rsidRDefault="00EE0F14" w:rsidP="00EE0F14">
      <w:pPr>
        <w:spacing w:after="0" w:line="480" w:lineRule="exact"/>
        <w:jc w:val="both"/>
        <w:rPr>
          <w:rFonts w:ascii="Arial" w:eastAsia="Times New Roman" w:hAnsi="Arial" w:cs="Arial"/>
          <w:i/>
          <w:sz w:val="24"/>
          <w:szCs w:val="24"/>
        </w:rPr>
      </w:pPr>
      <w:r w:rsidRPr="00AD7D3C">
        <w:rPr>
          <w:rFonts w:ascii="Arial" w:eastAsia="Times New Roman" w:hAnsi="Arial" w:cs="Arial"/>
          <w:b/>
          <w:i/>
          <w:sz w:val="24"/>
          <w:szCs w:val="24"/>
        </w:rPr>
        <w:t>TRABAJOS.</w:t>
      </w:r>
      <w:r w:rsidRPr="004E1099">
        <w:rPr>
          <w:rFonts w:ascii="Arial" w:eastAsia="Times New Roman" w:hAnsi="Arial" w:cs="Arial"/>
          <w:i/>
          <w:sz w:val="24"/>
          <w:szCs w:val="24"/>
        </w:rPr>
        <w:t xml:space="preserve"> Se evaluará </w:t>
      </w:r>
      <w:r w:rsidR="00AD7D3C">
        <w:rPr>
          <w:rFonts w:ascii="Arial" w:eastAsia="Times New Roman" w:hAnsi="Arial" w:cs="Arial"/>
          <w:i/>
          <w:sz w:val="24"/>
          <w:szCs w:val="24"/>
        </w:rPr>
        <w:t xml:space="preserve">el análisis y comprensión del tema </w:t>
      </w:r>
      <w:r w:rsidR="00AD7D3C">
        <w:rPr>
          <w:rFonts w:ascii="Arial" w:eastAsia="Times New Roman" w:hAnsi="Arial" w:cs="Arial"/>
          <w:i/>
          <w:sz w:val="24"/>
          <w:szCs w:val="24"/>
        </w:rPr>
        <w:tab/>
      </w:r>
      <w:r w:rsidR="00342863">
        <w:rPr>
          <w:rFonts w:ascii="Arial" w:eastAsia="Times New Roman" w:hAnsi="Arial" w:cs="Arial"/>
          <w:i/>
          <w:sz w:val="24"/>
          <w:szCs w:val="24"/>
        </w:rPr>
        <w:t>40</w:t>
      </w:r>
      <w:r w:rsidRPr="004E1099">
        <w:rPr>
          <w:rFonts w:ascii="Arial" w:eastAsia="Times New Roman" w:hAnsi="Arial" w:cs="Arial"/>
          <w:i/>
          <w:sz w:val="24"/>
          <w:szCs w:val="24"/>
        </w:rPr>
        <w:t xml:space="preserve"> puntos</w:t>
      </w:r>
    </w:p>
    <w:p w14:paraId="778C7E5C" w14:textId="77777777" w:rsidR="00EE0F14" w:rsidRPr="004E1099" w:rsidRDefault="00EE0F14" w:rsidP="00EE0F14">
      <w:pPr>
        <w:spacing w:after="0" w:line="480" w:lineRule="exact"/>
        <w:jc w:val="both"/>
        <w:rPr>
          <w:rFonts w:ascii="Arial" w:eastAsia="Times New Roman" w:hAnsi="Arial" w:cs="Arial"/>
          <w:i/>
          <w:sz w:val="24"/>
          <w:szCs w:val="24"/>
        </w:rPr>
      </w:pPr>
      <w:r w:rsidRPr="004E1099">
        <w:rPr>
          <w:rFonts w:ascii="Arial" w:eastAsia="Times New Roman" w:hAnsi="Arial" w:cs="Arial"/>
          <w:i/>
          <w:sz w:val="24"/>
          <w:szCs w:val="24"/>
        </w:rPr>
        <w:t>Participación en clase</w:t>
      </w:r>
      <w:r w:rsidRPr="004E1099">
        <w:rPr>
          <w:rFonts w:ascii="Arial" w:eastAsia="Times New Roman" w:hAnsi="Arial" w:cs="Arial"/>
          <w:i/>
          <w:sz w:val="24"/>
          <w:szCs w:val="24"/>
        </w:rPr>
        <w:tab/>
      </w:r>
      <w:r w:rsidRPr="004E1099">
        <w:rPr>
          <w:rFonts w:ascii="Arial" w:eastAsia="Times New Roman" w:hAnsi="Arial" w:cs="Arial"/>
          <w:i/>
          <w:sz w:val="24"/>
          <w:szCs w:val="24"/>
        </w:rPr>
        <w:tab/>
      </w:r>
      <w:r w:rsidRPr="004E1099">
        <w:rPr>
          <w:rFonts w:ascii="Arial" w:eastAsia="Times New Roman" w:hAnsi="Arial" w:cs="Arial"/>
          <w:i/>
          <w:sz w:val="24"/>
          <w:szCs w:val="24"/>
        </w:rPr>
        <w:tab/>
      </w:r>
      <w:r w:rsidRPr="004E1099">
        <w:rPr>
          <w:rFonts w:ascii="Arial" w:eastAsia="Times New Roman" w:hAnsi="Arial" w:cs="Arial"/>
          <w:i/>
          <w:sz w:val="24"/>
          <w:szCs w:val="24"/>
        </w:rPr>
        <w:tab/>
      </w:r>
      <w:r w:rsidRPr="004E1099">
        <w:rPr>
          <w:rFonts w:ascii="Arial" w:eastAsia="Times New Roman" w:hAnsi="Arial" w:cs="Arial"/>
          <w:i/>
          <w:sz w:val="24"/>
          <w:szCs w:val="24"/>
        </w:rPr>
        <w:tab/>
      </w:r>
      <w:r w:rsidRPr="004E1099">
        <w:rPr>
          <w:rFonts w:ascii="Arial" w:eastAsia="Times New Roman" w:hAnsi="Arial" w:cs="Arial"/>
          <w:i/>
          <w:sz w:val="24"/>
          <w:szCs w:val="24"/>
        </w:rPr>
        <w:tab/>
      </w:r>
      <w:r w:rsidRPr="004E1099">
        <w:rPr>
          <w:rFonts w:ascii="Arial" w:eastAsia="Times New Roman" w:hAnsi="Arial" w:cs="Arial"/>
          <w:i/>
          <w:sz w:val="24"/>
          <w:szCs w:val="24"/>
        </w:rPr>
        <w:tab/>
        <w:t>10 puntos</w:t>
      </w:r>
    </w:p>
    <w:p w14:paraId="63D8946B" w14:textId="77777777" w:rsidR="00EE0F14" w:rsidRPr="004E1099" w:rsidRDefault="00CD06D5" w:rsidP="00EE0F14">
      <w:pPr>
        <w:spacing w:after="0" w:line="480" w:lineRule="exact"/>
        <w:jc w:val="both"/>
        <w:rPr>
          <w:rFonts w:ascii="Arial" w:eastAsia="Times New Roman" w:hAnsi="Arial" w:cs="Arial"/>
          <w:i/>
          <w:sz w:val="24"/>
          <w:szCs w:val="24"/>
        </w:rPr>
      </w:pPr>
      <w:r>
        <w:rPr>
          <w:rFonts w:ascii="Arial" w:eastAsia="Times New Roman" w:hAnsi="Arial" w:cs="Arial"/>
          <w:i/>
          <w:sz w:val="24"/>
          <w:szCs w:val="24"/>
        </w:rPr>
        <w:t>Comprobaciones de lecturas</w:t>
      </w:r>
      <w:r w:rsidR="004E1099">
        <w:rPr>
          <w:rFonts w:ascii="Arial" w:eastAsia="Times New Roman" w:hAnsi="Arial" w:cs="Arial"/>
          <w:i/>
          <w:sz w:val="24"/>
          <w:szCs w:val="24"/>
        </w:rPr>
        <w:tab/>
      </w:r>
      <w:r w:rsidR="004E1099">
        <w:rPr>
          <w:rFonts w:ascii="Arial" w:eastAsia="Times New Roman" w:hAnsi="Arial" w:cs="Arial"/>
          <w:i/>
          <w:sz w:val="24"/>
          <w:szCs w:val="24"/>
        </w:rPr>
        <w:tab/>
      </w:r>
      <w:r w:rsidR="00EE0F14" w:rsidRPr="004E1099">
        <w:rPr>
          <w:rFonts w:ascii="Arial" w:eastAsia="Times New Roman" w:hAnsi="Arial" w:cs="Arial"/>
          <w:i/>
          <w:sz w:val="24"/>
          <w:szCs w:val="24"/>
        </w:rPr>
        <w:tab/>
      </w:r>
      <w:r>
        <w:rPr>
          <w:rFonts w:ascii="Arial" w:eastAsia="Times New Roman" w:hAnsi="Arial" w:cs="Arial"/>
          <w:i/>
          <w:sz w:val="24"/>
          <w:szCs w:val="24"/>
        </w:rPr>
        <w:tab/>
      </w:r>
      <w:r w:rsidR="00EE0F14" w:rsidRPr="004E1099">
        <w:rPr>
          <w:rFonts w:ascii="Arial" w:eastAsia="Times New Roman" w:hAnsi="Arial" w:cs="Arial"/>
          <w:i/>
          <w:sz w:val="24"/>
          <w:szCs w:val="24"/>
        </w:rPr>
        <w:tab/>
      </w:r>
      <w:r w:rsidR="00EE0F14" w:rsidRPr="004E1099">
        <w:rPr>
          <w:rFonts w:ascii="Arial" w:eastAsia="Times New Roman" w:hAnsi="Arial" w:cs="Arial"/>
          <w:i/>
          <w:sz w:val="24"/>
          <w:szCs w:val="24"/>
        </w:rPr>
        <w:tab/>
      </w:r>
      <w:r w:rsidR="00342863">
        <w:rPr>
          <w:rFonts w:ascii="Arial" w:eastAsia="Times New Roman" w:hAnsi="Arial" w:cs="Arial"/>
          <w:i/>
          <w:sz w:val="24"/>
          <w:szCs w:val="24"/>
        </w:rPr>
        <w:t>20</w:t>
      </w:r>
      <w:r w:rsidR="00EE0F14" w:rsidRPr="004E1099">
        <w:rPr>
          <w:rFonts w:ascii="Arial" w:eastAsia="Times New Roman" w:hAnsi="Arial" w:cs="Arial"/>
          <w:i/>
          <w:sz w:val="24"/>
          <w:szCs w:val="24"/>
        </w:rPr>
        <w:t xml:space="preserve"> Puntos</w:t>
      </w:r>
    </w:p>
    <w:p w14:paraId="06C2B699" w14:textId="77777777" w:rsidR="00EE0F14" w:rsidRPr="004E1099" w:rsidRDefault="004E1099" w:rsidP="00EE0F14">
      <w:pPr>
        <w:spacing w:after="0" w:line="480" w:lineRule="exact"/>
        <w:jc w:val="both"/>
        <w:rPr>
          <w:rFonts w:ascii="Arial" w:eastAsia="Times New Roman" w:hAnsi="Arial" w:cs="Arial"/>
          <w:i/>
          <w:sz w:val="24"/>
          <w:szCs w:val="24"/>
        </w:rPr>
      </w:pPr>
      <w:r>
        <w:rPr>
          <w:rFonts w:ascii="Arial" w:eastAsia="Times New Roman" w:hAnsi="Arial" w:cs="Arial"/>
          <w:i/>
          <w:sz w:val="24"/>
          <w:szCs w:val="24"/>
        </w:rPr>
        <w:t xml:space="preserve">Examen </w:t>
      </w:r>
      <w:r w:rsidR="00342863">
        <w:rPr>
          <w:rFonts w:ascii="Arial" w:eastAsia="Times New Roman" w:hAnsi="Arial" w:cs="Arial"/>
          <w:i/>
          <w:sz w:val="24"/>
          <w:szCs w:val="24"/>
        </w:rPr>
        <w:t xml:space="preserve">final </w:t>
      </w:r>
      <w:r w:rsidR="00342863" w:rsidRPr="004E1099">
        <w:rPr>
          <w:rFonts w:ascii="Arial" w:eastAsia="Times New Roman" w:hAnsi="Arial" w:cs="Arial"/>
          <w:i/>
          <w:sz w:val="24"/>
          <w:szCs w:val="24"/>
        </w:rPr>
        <w:tab/>
      </w:r>
      <w:r w:rsidR="00EE0F14" w:rsidRPr="004E1099">
        <w:rPr>
          <w:rFonts w:ascii="Arial" w:eastAsia="Times New Roman" w:hAnsi="Arial" w:cs="Arial"/>
          <w:i/>
          <w:sz w:val="24"/>
          <w:szCs w:val="24"/>
        </w:rPr>
        <w:tab/>
      </w:r>
      <w:r w:rsidR="00EE0F14" w:rsidRPr="004E1099">
        <w:rPr>
          <w:rFonts w:ascii="Arial" w:eastAsia="Times New Roman" w:hAnsi="Arial" w:cs="Arial"/>
          <w:i/>
          <w:sz w:val="24"/>
          <w:szCs w:val="24"/>
        </w:rPr>
        <w:tab/>
      </w:r>
      <w:r w:rsidR="00EE0F14" w:rsidRPr="004E1099">
        <w:rPr>
          <w:rFonts w:ascii="Arial" w:eastAsia="Times New Roman" w:hAnsi="Arial" w:cs="Arial"/>
          <w:i/>
          <w:sz w:val="24"/>
          <w:szCs w:val="24"/>
        </w:rPr>
        <w:tab/>
      </w:r>
      <w:r w:rsidR="00EE0F14" w:rsidRPr="004E1099">
        <w:rPr>
          <w:rFonts w:ascii="Arial" w:eastAsia="Times New Roman" w:hAnsi="Arial" w:cs="Arial"/>
          <w:i/>
          <w:sz w:val="24"/>
          <w:szCs w:val="24"/>
        </w:rPr>
        <w:tab/>
      </w:r>
      <w:r w:rsidR="00EE0F14" w:rsidRPr="004E1099">
        <w:rPr>
          <w:rFonts w:ascii="Arial" w:eastAsia="Times New Roman" w:hAnsi="Arial" w:cs="Arial"/>
          <w:i/>
          <w:sz w:val="24"/>
          <w:szCs w:val="24"/>
        </w:rPr>
        <w:tab/>
      </w:r>
      <w:r w:rsidR="00EE0F14" w:rsidRPr="004E1099">
        <w:rPr>
          <w:rFonts w:ascii="Arial" w:eastAsia="Times New Roman" w:hAnsi="Arial" w:cs="Arial"/>
          <w:i/>
          <w:sz w:val="24"/>
          <w:szCs w:val="24"/>
        </w:rPr>
        <w:tab/>
      </w:r>
      <w:r w:rsidR="00EE0F14" w:rsidRPr="004E1099">
        <w:rPr>
          <w:rFonts w:ascii="Arial" w:eastAsia="Times New Roman" w:hAnsi="Arial" w:cs="Arial"/>
          <w:i/>
          <w:sz w:val="24"/>
          <w:szCs w:val="24"/>
        </w:rPr>
        <w:tab/>
      </w:r>
      <w:r w:rsidR="00342863">
        <w:rPr>
          <w:rFonts w:ascii="Arial" w:eastAsia="Times New Roman" w:hAnsi="Arial" w:cs="Arial"/>
          <w:i/>
          <w:sz w:val="24"/>
          <w:szCs w:val="24"/>
        </w:rPr>
        <w:t>20</w:t>
      </w:r>
      <w:r w:rsidR="00EE0F14" w:rsidRPr="004E1099">
        <w:rPr>
          <w:rFonts w:ascii="Arial" w:eastAsia="Times New Roman" w:hAnsi="Arial" w:cs="Arial"/>
          <w:i/>
          <w:sz w:val="24"/>
          <w:szCs w:val="24"/>
        </w:rPr>
        <w:t xml:space="preserve"> puntos</w:t>
      </w:r>
    </w:p>
    <w:p w14:paraId="76E3CA5E" w14:textId="77777777" w:rsidR="00EE0F14" w:rsidRPr="004E1099" w:rsidRDefault="00EE0F14" w:rsidP="005D2D44">
      <w:pPr>
        <w:ind w:left="687" w:firstLine="708"/>
        <w:jc w:val="both"/>
        <w:rPr>
          <w:rFonts w:ascii="Arial" w:hAnsi="Arial" w:cs="Arial"/>
          <w:b/>
          <w:sz w:val="24"/>
          <w:szCs w:val="24"/>
        </w:rPr>
      </w:pPr>
    </w:p>
    <w:p w14:paraId="1BD78098" w14:textId="77777777" w:rsidR="00A76D02" w:rsidRDefault="00A76D02" w:rsidP="00F03C05">
      <w:pPr>
        <w:jc w:val="both"/>
        <w:rPr>
          <w:rFonts w:ascii="Arial" w:hAnsi="Arial" w:cs="Arial"/>
          <w:sz w:val="24"/>
          <w:szCs w:val="24"/>
        </w:rPr>
      </w:pPr>
    </w:p>
    <w:p w14:paraId="356D1838" w14:textId="77777777" w:rsidR="00F03C05" w:rsidRPr="00AD7D3C" w:rsidRDefault="00F03C05" w:rsidP="00F03C05">
      <w:pPr>
        <w:jc w:val="both"/>
        <w:rPr>
          <w:rFonts w:ascii="Arial" w:hAnsi="Arial" w:cs="Arial"/>
          <w:b/>
          <w:sz w:val="24"/>
          <w:szCs w:val="24"/>
        </w:rPr>
      </w:pPr>
      <w:r w:rsidRPr="00AD7D3C">
        <w:rPr>
          <w:rFonts w:ascii="Arial" w:hAnsi="Arial" w:cs="Arial"/>
          <w:b/>
          <w:sz w:val="24"/>
          <w:szCs w:val="24"/>
        </w:rPr>
        <w:t>TOTAL:</w:t>
      </w:r>
      <w:r w:rsidRPr="00AD7D3C">
        <w:rPr>
          <w:rFonts w:ascii="Arial" w:hAnsi="Arial" w:cs="Arial"/>
          <w:b/>
          <w:sz w:val="24"/>
          <w:szCs w:val="24"/>
        </w:rPr>
        <w:tab/>
      </w:r>
      <w:r w:rsidRPr="00AD7D3C">
        <w:rPr>
          <w:rFonts w:ascii="Arial" w:hAnsi="Arial" w:cs="Arial"/>
          <w:b/>
          <w:sz w:val="24"/>
          <w:szCs w:val="24"/>
        </w:rPr>
        <w:tab/>
      </w:r>
      <w:r w:rsidRPr="00AD7D3C">
        <w:rPr>
          <w:rFonts w:ascii="Arial" w:hAnsi="Arial" w:cs="Arial"/>
          <w:b/>
          <w:sz w:val="24"/>
          <w:szCs w:val="24"/>
        </w:rPr>
        <w:tab/>
      </w:r>
      <w:r w:rsidRPr="00AD7D3C">
        <w:rPr>
          <w:rFonts w:ascii="Arial" w:hAnsi="Arial" w:cs="Arial"/>
          <w:b/>
          <w:sz w:val="24"/>
          <w:szCs w:val="24"/>
        </w:rPr>
        <w:tab/>
      </w:r>
      <w:r w:rsidRPr="00AD7D3C">
        <w:rPr>
          <w:rFonts w:ascii="Arial" w:hAnsi="Arial" w:cs="Arial"/>
          <w:b/>
          <w:sz w:val="24"/>
          <w:szCs w:val="24"/>
        </w:rPr>
        <w:tab/>
      </w:r>
      <w:r w:rsidRPr="00AD7D3C">
        <w:rPr>
          <w:rFonts w:ascii="Arial" w:hAnsi="Arial" w:cs="Arial"/>
          <w:b/>
          <w:sz w:val="24"/>
          <w:szCs w:val="24"/>
        </w:rPr>
        <w:tab/>
      </w:r>
      <w:r w:rsidRPr="00AD7D3C">
        <w:rPr>
          <w:rFonts w:ascii="Arial" w:hAnsi="Arial" w:cs="Arial"/>
          <w:b/>
          <w:sz w:val="24"/>
          <w:szCs w:val="24"/>
        </w:rPr>
        <w:tab/>
      </w:r>
      <w:r w:rsidRPr="00AD7D3C">
        <w:rPr>
          <w:rFonts w:ascii="Arial" w:hAnsi="Arial" w:cs="Arial"/>
          <w:b/>
          <w:sz w:val="24"/>
          <w:szCs w:val="24"/>
        </w:rPr>
        <w:tab/>
      </w:r>
      <w:r w:rsidRPr="00AD7D3C">
        <w:rPr>
          <w:rFonts w:ascii="Arial" w:hAnsi="Arial" w:cs="Arial"/>
          <w:b/>
          <w:sz w:val="24"/>
          <w:szCs w:val="24"/>
        </w:rPr>
        <w:tab/>
        <w:t>100 puntos.</w:t>
      </w:r>
    </w:p>
    <w:p w14:paraId="3546DD62" w14:textId="77777777" w:rsidR="006200BB" w:rsidRDefault="006200BB" w:rsidP="006200BB">
      <w:pPr>
        <w:rPr>
          <w:rFonts w:ascii="Arial" w:hAnsi="Arial" w:cs="Arial"/>
          <w:b/>
          <w:sz w:val="24"/>
          <w:szCs w:val="24"/>
        </w:rPr>
      </w:pPr>
    </w:p>
    <w:p w14:paraId="7AA7C58D" w14:textId="77777777" w:rsidR="006200BB" w:rsidRDefault="006200BB" w:rsidP="006200BB">
      <w:pPr>
        <w:rPr>
          <w:rFonts w:ascii="Arial" w:hAnsi="Arial" w:cs="Arial"/>
          <w:b/>
          <w:sz w:val="24"/>
          <w:szCs w:val="24"/>
        </w:rPr>
      </w:pPr>
    </w:p>
    <w:p w14:paraId="29F60F8E" w14:textId="30AA9E25" w:rsidR="00AD7D3C" w:rsidRDefault="006200BB" w:rsidP="00AC5AD3">
      <w:pPr>
        <w:jc w:val="center"/>
        <w:rPr>
          <w:rFonts w:ascii="Arial" w:hAnsi="Arial" w:cs="Arial"/>
          <w:b/>
          <w:sz w:val="24"/>
          <w:szCs w:val="24"/>
        </w:rPr>
      </w:pPr>
      <w:r>
        <w:rPr>
          <w:rFonts w:ascii="Arial" w:hAnsi="Arial" w:cs="Arial"/>
          <w:b/>
          <w:sz w:val="24"/>
          <w:szCs w:val="24"/>
        </w:rPr>
        <w:t>LECTURAS</w:t>
      </w:r>
      <w:r w:rsidR="00AD7D3C">
        <w:rPr>
          <w:rFonts w:ascii="Arial" w:hAnsi="Arial" w:cs="Arial"/>
          <w:b/>
          <w:sz w:val="24"/>
          <w:szCs w:val="24"/>
        </w:rPr>
        <w:t xml:space="preserve"> INDEPENDIENTES AL DESARROLLO DEL PROGRAMA.</w:t>
      </w:r>
    </w:p>
    <w:p w14:paraId="5FBF7CAC" w14:textId="77777777" w:rsidR="006200BB" w:rsidRDefault="006200BB" w:rsidP="006200BB">
      <w:pPr>
        <w:rPr>
          <w:rFonts w:ascii="Arial" w:hAnsi="Arial" w:cs="Arial"/>
          <w:b/>
          <w:sz w:val="24"/>
          <w:szCs w:val="24"/>
        </w:rPr>
      </w:pPr>
    </w:p>
    <w:p w14:paraId="501EB444" w14:textId="77777777" w:rsidR="006200BB" w:rsidRDefault="00AD7D3C" w:rsidP="006200BB">
      <w:pPr>
        <w:pStyle w:val="Prrafodelista"/>
        <w:numPr>
          <w:ilvl w:val="0"/>
          <w:numId w:val="36"/>
        </w:numPr>
        <w:rPr>
          <w:rFonts w:ascii="Arial" w:hAnsi="Arial" w:cs="Arial"/>
          <w:b/>
          <w:sz w:val="24"/>
          <w:szCs w:val="24"/>
        </w:rPr>
      </w:pPr>
      <w:r>
        <w:rPr>
          <w:rFonts w:ascii="Arial" w:hAnsi="Arial" w:cs="Arial"/>
          <w:b/>
          <w:sz w:val="24"/>
          <w:szCs w:val="24"/>
        </w:rPr>
        <w:t>¿QUÉ ES EL DERECHO?  EL DERECHO COMO CIENCIA.</w:t>
      </w:r>
      <w:r w:rsidR="006200BB">
        <w:rPr>
          <w:rFonts w:ascii="Arial" w:hAnsi="Arial" w:cs="Arial"/>
          <w:b/>
          <w:sz w:val="24"/>
          <w:szCs w:val="24"/>
        </w:rPr>
        <w:tab/>
      </w:r>
      <w:r w:rsidR="006200BB">
        <w:rPr>
          <w:rFonts w:ascii="Arial" w:hAnsi="Arial" w:cs="Arial"/>
          <w:b/>
          <w:sz w:val="24"/>
          <w:szCs w:val="24"/>
        </w:rPr>
        <w:tab/>
      </w:r>
    </w:p>
    <w:p w14:paraId="44F6701E" w14:textId="77777777" w:rsidR="006200BB" w:rsidRDefault="006200BB" w:rsidP="006200BB">
      <w:pPr>
        <w:pStyle w:val="Prrafodelista"/>
        <w:rPr>
          <w:rFonts w:ascii="Arial" w:hAnsi="Arial" w:cs="Arial"/>
          <w:b/>
          <w:sz w:val="24"/>
          <w:szCs w:val="24"/>
        </w:rPr>
      </w:pPr>
      <w:r>
        <w:rPr>
          <w:rFonts w:ascii="Arial" w:hAnsi="Arial" w:cs="Arial"/>
          <w:b/>
          <w:sz w:val="24"/>
          <w:szCs w:val="24"/>
        </w:rPr>
        <w:t xml:space="preserve">Rene Arturo Villegas Lara.  Temas de Introducción al Estudio del Derecho y de </w:t>
      </w:r>
      <w:r w:rsidR="00F11A35">
        <w:rPr>
          <w:rFonts w:ascii="Arial" w:hAnsi="Arial" w:cs="Arial"/>
          <w:b/>
          <w:sz w:val="24"/>
          <w:szCs w:val="24"/>
        </w:rPr>
        <w:t>Teoría</w:t>
      </w:r>
      <w:r>
        <w:rPr>
          <w:rFonts w:ascii="Arial" w:hAnsi="Arial" w:cs="Arial"/>
          <w:b/>
          <w:sz w:val="24"/>
          <w:szCs w:val="24"/>
        </w:rPr>
        <w:t xml:space="preserve"> General del Derecho.</w:t>
      </w:r>
    </w:p>
    <w:p w14:paraId="3D37F974" w14:textId="77777777" w:rsidR="00F11A35" w:rsidRDefault="00F11A35" w:rsidP="006200BB">
      <w:pPr>
        <w:pStyle w:val="Prrafodelista"/>
        <w:rPr>
          <w:rFonts w:ascii="Arial" w:hAnsi="Arial" w:cs="Arial"/>
          <w:b/>
          <w:sz w:val="24"/>
          <w:szCs w:val="24"/>
        </w:rPr>
      </w:pPr>
    </w:p>
    <w:p w14:paraId="2769A6B7" w14:textId="77777777" w:rsidR="00C428E4" w:rsidRDefault="00AD7D3C" w:rsidP="00F11A35">
      <w:pPr>
        <w:pStyle w:val="Prrafodelista"/>
        <w:numPr>
          <w:ilvl w:val="0"/>
          <w:numId w:val="36"/>
        </w:numPr>
        <w:rPr>
          <w:rFonts w:ascii="Arial" w:hAnsi="Arial" w:cs="Arial"/>
          <w:b/>
          <w:sz w:val="24"/>
          <w:szCs w:val="24"/>
        </w:rPr>
      </w:pPr>
      <w:r>
        <w:rPr>
          <w:rFonts w:ascii="Arial" w:hAnsi="Arial" w:cs="Arial"/>
          <w:b/>
          <w:sz w:val="24"/>
          <w:szCs w:val="24"/>
        </w:rPr>
        <w:t xml:space="preserve">CONCEPTO DEL DERECHO. </w:t>
      </w:r>
    </w:p>
    <w:p w14:paraId="1B2D9093" w14:textId="77777777" w:rsidR="00F11A35" w:rsidRDefault="00AD7D3C" w:rsidP="00C428E4">
      <w:pPr>
        <w:pStyle w:val="Prrafodelista"/>
        <w:rPr>
          <w:rFonts w:ascii="Arial" w:hAnsi="Arial" w:cs="Arial"/>
          <w:b/>
          <w:sz w:val="24"/>
          <w:szCs w:val="24"/>
        </w:rPr>
      </w:pPr>
      <w:r>
        <w:rPr>
          <w:rFonts w:ascii="Arial" w:hAnsi="Arial" w:cs="Arial"/>
          <w:b/>
          <w:sz w:val="24"/>
          <w:szCs w:val="24"/>
        </w:rPr>
        <w:t xml:space="preserve">Filosofía del Derecho de </w:t>
      </w:r>
      <w:r w:rsidR="00F11A35">
        <w:rPr>
          <w:rFonts w:ascii="Arial" w:hAnsi="Arial" w:cs="Arial"/>
          <w:b/>
          <w:sz w:val="24"/>
          <w:szCs w:val="24"/>
        </w:rPr>
        <w:t xml:space="preserve">Luis Alfonso Dorantes Tamayo. </w:t>
      </w:r>
    </w:p>
    <w:p w14:paraId="3E1025ED" w14:textId="19D2E115" w:rsidR="00C428E4" w:rsidRDefault="00C428E4" w:rsidP="00C428E4">
      <w:pPr>
        <w:pStyle w:val="Prrafodelista"/>
        <w:ind w:left="1125"/>
        <w:jc w:val="center"/>
        <w:rPr>
          <w:rFonts w:ascii="Arial" w:hAnsi="Arial" w:cs="Arial"/>
          <w:b/>
          <w:sz w:val="24"/>
          <w:szCs w:val="24"/>
        </w:rPr>
      </w:pPr>
      <w:r>
        <w:rPr>
          <w:rFonts w:ascii="Arial" w:hAnsi="Arial" w:cs="Arial"/>
          <w:b/>
          <w:sz w:val="24"/>
          <w:szCs w:val="24"/>
        </w:rPr>
        <w:t xml:space="preserve">Análisis de Definiciones </w:t>
      </w:r>
      <w:r w:rsidR="00AC5AD3">
        <w:rPr>
          <w:rFonts w:ascii="Arial" w:hAnsi="Arial" w:cs="Arial"/>
          <w:b/>
          <w:sz w:val="24"/>
          <w:szCs w:val="24"/>
        </w:rPr>
        <w:t xml:space="preserve">desde </w:t>
      </w:r>
      <w:r>
        <w:rPr>
          <w:rFonts w:ascii="Arial" w:hAnsi="Arial" w:cs="Arial"/>
          <w:b/>
          <w:sz w:val="24"/>
          <w:szCs w:val="24"/>
        </w:rPr>
        <w:t>varios autores:</w:t>
      </w:r>
    </w:p>
    <w:p w14:paraId="0C8BDCBA" w14:textId="77777777" w:rsidR="00C428E4" w:rsidRPr="00AD7D3C" w:rsidRDefault="00C428E4" w:rsidP="00C428E4">
      <w:pPr>
        <w:pStyle w:val="Prrafodelista"/>
        <w:numPr>
          <w:ilvl w:val="1"/>
          <w:numId w:val="36"/>
        </w:numPr>
        <w:rPr>
          <w:rFonts w:ascii="Arial" w:hAnsi="Arial" w:cs="Arial"/>
          <w:b/>
          <w:sz w:val="24"/>
          <w:szCs w:val="24"/>
        </w:rPr>
      </w:pPr>
      <w:r w:rsidRPr="00AD7D3C">
        <w:rPr>
          <w:rFonts w:ascii="Arial" w:hAnsi="Arial" w:cs="Arial"/>
          <w:b/>
          <w:sz w:val="24"/>
          <w:szCs w:val="24"/>
        </w:rPr>
        <w:t xml:space="preserve"> Levy-Ullman</w:t>
      </w:r>
      <w:r w:rsidR="00AD7D3C" w:rsidRPr="00AD7D3C">
        <w:rPr>
          <w:rFonts w:ascii="Arial" w:hAnsi="Arial" w:cs="Arial"/>
          <w:b/>
          <w:sz w:val="24"/>
          <w:szCs w:val="24"/>
        </w:rPr>
        <w:t xml:space="preserve">, </w:t>
      </w:r>
      <w:proofErr w:type="spellStart"/>
      <w:r w:rsidRPr="00AD7D3C">
        <w:rPr>
          <w:rFonts w:ascii="Arial" w:hAnsi="Arial" w:cs="Arial"/>
          <w:b/>
          <w:sz w:val="24"/>
          <w:szCs w:val="24"/>
        </w:rPr>
        <w:t>Radruch</w:t>
      </w:r>
      <w:proofErr w:type="spellEnd"/>
      <w:r w:rsidR="00AD7D3C" w:rsidRPr="00AD7D3C">
        <w:rPr>
          <w:rFonts w:ascii="Arial" w:hAnsi="Arial" w:cs="Arial"/>
          <w:b/>
          <w:sz w:val="24"/>
          <w:szCs w:val="24"/>
        </w:rPr>
        <w:t xml:space="preserve">, </w:t>
      </w:r>
      <w:r w:rsidRPr="00AD7D3C">
        <w:rPr>
          <w:rFonts w:ascii="Arial" w:hAnsi="Arial" w:cs="Arial"/>
          <w:b/>
          <w:sz w:val="24"/>
          <w:szCs w:val="24"/>
        </w:rPr>
        <w:t>Kant</w:t>
      </w:r>
      <w:r w:rsidR="00AD7D3C" w:rsidRPr="00AD7D3C">
        <w:rPr>
          <w:rFonts w:ascii="Arial" w:hAnsi="Arial" w:cs="Arial"/>
          <w:b/>
          <w:sz w:val="24"/>
          <w:szCs w:val="24"/>
        </w:rPr>
        <w:t xml:space="preserve">, </w:t>
      </w:r>
      <w:r w:rsidRPr="00AD7D3C">
        <w:rPr>
          <w:rFonts w:ascii="Arial" w:hAnsi="Arial" w:cs="Arial"/>
          <w:b/>
          <w:sz w:val="24"/>
          <w:szCs w:val="24"/>
        </w:rPr>
        <w:t>Ihering</w:t>
      </w:r>
      <w:r w:rsidR="00AD7D3C" w:rsidRPr="00AD7D3C">
        <w:rPr>
          <w:rFonts w:ascii="Arial" w:hAnsi="Arial" w:cs="Arial"/>
          <w:b/>
          <w:sz w:val="24"/>
          <w:szCs w:val="24"/>
        </w:rPr>
        <w:t xml:space="preserve">, </w:t>
      </w:r>
      <w:r w:rsidRPr="00AD7D3C">
        <w:rPr>
          <w:rFonts w:ascii="Arial" w:hAnsi="Arial" w:cs="Arial"/>
          <w:b/>
          <w:sz w:val="24"/>
          <w:szCs w:val="24"/>
        </w:rPr>
        <w:t>Kelse</w:t>
      </w:r>
      <w:r w:rsidR="00AD7D3C" w:rsidRPr="00AD7D3C">
        <w:rPr>
          <w:rFonts w:ascii="Arial" w:hAnsi="Arial" w:cs="Arial"/>
          <w:b/>
          <w:sz w:val="24"/>
          <w:szCs w:val="24"/>
        </w:rPr>
        <w:t xml:space="preserve">n, </w:t>
      </w:r>
      <w:proofErr w:type="spellStart"/>
      <w:r w:rsidRPr="00AD7D3C">
        <w:rPr>
          <w:rFonts w:ascii="Arial" w:hAnsi="Arial" w:cs="Arial"/>
          <w:b/>
          <w:sz w:val="24"/>
          <w:szCs w:val="24"/>
        </w:rPr>
        <w:t>Goddhart</w:t>
      </w:r>
      <w:proofErr w:type="spellEnd"/>
      <w:r w:rsidR="00AD7D3C" w:rsidRPr="00AD7D3C">
        <w:rPr>
          <w:rFonts w:ascii="Arial" w:hAnsi="Arial" w:cs="Arial"/>
          <w:b/>
          <w:sz w:val="24"/>
          <w:szCs w:val="24"/>
        </w:rPr>
        <w:t xml:space="preserve">, </w:t>
      </w:r>
      <w:proofErr w:type="spellStart"/>
      <w:r w:rsidRPr="00AD7D3C">
        <w:rPr>
          <w:rFonts w:ascii="Arial" w:hAnsi="Arial" w:cs="Arial"/>
          <w:b/>
          <w:sz w:val="24"/>
          <w:szCs w:val="24"/>
        </w:rPr>
        <w:t>Demante</w:t>
      </w:r>
      <w:proofErr w:type="spellEnd"/>
      <w:r w:rsidR="00AD7D3C" w:rsidRPr="00AD7D3C">
        <w:rPr>
          <w:rFonts w:ascii="Arial" w:hAnsi="Arial" w:cs="Arial"/>
          <w:b/>
          <w:sz w:val="24"/>
          <w:szCs w:val="24"/>
        </w:rPr>
        <w:t xml:space="preserve">, </w:t>
      </w:r>
      <w:proofErr w:type="spellStart"/>
      <w:r w:rsidRPr="00AD7D3C">
        <w:rPr>
          <w:rFonts w:ascii="Arial" w:hAnsi="Arial" w:cs="Arial"/>
          <w:b/>
          <w:sz w:val="24"/>
          <w:szCs w:val="24"/>
        </w:rPr>
        <w:t>Demolombe</w:t>
      </w:r>
      <w:proofErr w:type="spellEnd"/>
      <w:r w:rsidR="00AD7D3C" w:rsidRPr="00AD7D3C">
        <w:rPr>
          <w:rFonts w:ascii="Arial" w:hAnsi="Arial" w:cs="Arial"/>
          <w:b/>
          <w:sz w:val="24"/>
          <w:szCs w:val="24"/>
        </w:rPr>
        <w:t xml:space="preserve">, </w:t>
      </w:r>
      <w:proofErr w:type="spellStart"/>
      <w:r w:rsidRPr="00AD7D3C">
        <w:rPr>
          <w:rFonts w:ascii="Arial" w:hAnsi="Arial" w:cs="Arial"/>
          <w:b/>
          <w:sz w:val="24"/>
          <w:szCs w:val="24"/>
        </w:rPr>
        <w:t>Toullier</w:t>
      </w:r>
      <w:proofErr w:type="spellEnd"/>
      <w:r w:rsidR="00AD7D3C" w:rsidRPr="00AD7D3C">
        <w:rPr>
          <w:rFonts w:ascii="Arial" w:hAnsi="Arial" w:cs="Arial"/>
          <w:b/>
          <w:sz w:val="24"/>
          <w:szCs w:val="24"/>
        </w:rPr>
        <w:t xml:space="preserve">, </w:t>
      </w:r>
      <w:r w:rsidRPr="00AD7D3C">
        <w:rPr>
          <w:rFonts w:ascii="Arial" w:hAnsi="Arial" w:cs="Arial"/>
          <w:b/>
          <w:sz w:val="24"/>
          <w:szCs w:val="24"/>
        </w:rPr>
        <w:t>Laurent</w:t>
      </w:r>
      <w:r w:rsidR="00AD7D3C" w:rsidRPr="00AD7D3C">
        <w:rPr>
          <w:rFonts w:ascii="Arial" w:hAnsi="Arial" w:cs="Arial"/>
          <w:b/>
          <w:sz w:val="24"/>
          <w:szCs w:val="24"/>
        </w:rPr>
        <w:t xml:space="preserve">, </w:t>
      </w:r>
      <w:proofErr w:type="spellStart"/>
      <w:r w:rsidRPr="00AD7D3C">
        <w:rPr>
          <w:rFonts w:ascii="Arial" w:hAnsi="Arial" w:cs="Arial"/>
          <w:b/>
          <w:sz w:val="24"/>
          <w:szCs w:val="24"/>
        </w:rPr>
        <w:t>Beudant</w:t>
      </w:r>
      <w:proofErr w:type="spellEnd"/>
      <w:r w:rsidR="00AD7D3C" w:rsidRPr="00AD7D3C">
        <w:rPr>
          <w:rFonts w:ascii="Arial" w:hAnsi="Arial" w:cs="Arial"/>
          <w:b/>
          <w:sz w:val="24"/>
          <w:szCs w:val="24"/>
        </w:rPr>
        <w:t xml:space="preserve">, </w:t>
      </w:r>
      <w:r w:rsidRPr="00AD7D3C">
        <w:rPr>
          <w:rFonts w:ascii="Arial" w:hAnsi="Arial" w:cs="Arial"/>
          <w:b/>
          <w:sz w:val="24"/>
          <w:szCs w:val="24"/>
        </w:rPr>
        <w:t>Colin</w:t>
      </w:r>
      <w:r w:rsidR="00AD7D3C" w:rsidRPr="00AD7D3C">
        <w:rPr>
          <w:rFonts w:ascii="Arial" w:hAnsi="Arial" w:cs="Arial"/>
          <w:b/>
          <w:sz w:val="24"/>
          <w:szCs w:val="24"/>
        </w:rPr>
        <w:t xml:space="preserve">, </w:t>
      </w:r>
      <w:proofErr w:type="spellStart"/>
      <w:r w:rsidRPr="00AD7D3C">
        <w:rPr>
          <w:rFonts w:ascii="Arial" w:hAnsi="Arial" w:cs="Arial"/>
          <w:b/>
          <w:sz w:val="24"/>
          <w:szCs w:val="24"/>
        </w:rPr>
        <w:t>Capitant</w:t>
      </w:r>
      <w:proofErr w:type="spellEnd"/>
      <w:r w:rsidR="00AD7D3C" w:rsidRPr="00AD7D3C">
        <w:rPr>
          <w:rFonts w:ascii="Arial" w:hAnsi="Arial" w:cs="Arial"/>
          <w:b/>
          <w:sz w:val="24"/>
          <w:szCs w:val="24"/>
        </w:rPr>
        <w:t xml:space="preserve">, </w:t>
      </w:r>
      <w:proofErr w:type="spellStart"/>
      <w:r w:rsidRPr="00AD7D3C">
        <w:rPr>
          <w:rFonts w:ascii="Arial" w:hAnsi="Arial" w:cs="Arial"/>
          <w:b/>
          <w:sz w:val="24"/>
          <w:szCs w:val="24"/>
        </w:rPr>
        <w:t>Durkeim</w:t>
      </w:r>
      <w:proofErr w:type="spellEnd"/>
      <w:r w:rsidR="00AD7D3C" w:rsidRPr="00AD7D3C">
        <w:rPr>
          <w:rFonts w:ascii="Arial" w:hAnsi="Arial" w:cs="Arial"/>
          <w:b/>
          <w:sz w:val="24"/>
          <w:szCs w:val="24"/>
        </w:rPr>
        <w:t xml:space="preserve">, </w:t>
      </w:r>
      <w:r w:rsidRPr="00AD7D3C">
        <w:rPr>
          <w:rFonts w:ascii="Arial" w:hAnsi="Arial" w:cs="Arial"/>
          <w:b/>
          <w:sz w:val="24"/>
          <w:szCs w:val="24"/>
        </w:rPr>
        <w:t>Renard</w:t>
      </w:r>
      <w:r w:rsidR="00AD7D3C" w:rsidRPr="00AD7D3C">
        <w:rPr>
          <w:rFonts w:ascii="Arial" w:hAnsi="Arial" w:cs="Arial"/>
          <w:b/>
          <w:sz w:val="24"/>
          <w:szCs w:val="24"/>
        </w:rPr>
        <w:t xml:space="preserve">, </w:t>
      </w:r>
      <w:r w:rsidRPr="00AD7D3C">
        <w:rPr>
          <w:rFonts w:ascii="Arial" w:hAnsi="Arial" w:cs="Arial"/>
          <w:b/>
          <w:sz w:val="24"/>
          <w:szCs w:val="24"/>
        </w:rPr>
        <w:t>Rau</w:t>
      </w:r>
      <w:r w:rsidR="00AD7D3C" w:rsidRPr="00AD7D3C">
        <w:rPr>
          <w:rFonts w:ascii="Arial" w:hAnsi="Arial" w:cs="Arial"/>
          <w:b/>
          <w:sz w:val="24"/>
          <w:szCs w:val="24"/>
        </w:rPr>
        <w:t xml:space="preserve">, </w:t>
      </w:r>
      <w:proofErr w:type="spellStart"/>
      <w:r w:rsidRPr="00AD7D3C">
        <w:rPr>
          <w:rFonts w:ascii="Arial" w:hAnsi="Arial" w:cs="Arial"/>
          <w:b/>
          <w:sz w:val="24"/>
          <w:szCs w:val="24"/>
        </w:rPr>
        <w:t>Aubri</w:t>
      </w:r>
      <w:proofErr w:type="spellEnd"/>
      <w:r w:rsidR="00AD7D3C" w:rsidRPr="00AD7D3C">
        <w:rPr>
          <w:rFonts w:ascii="Arial" w:hAnsi="Arial" w:cs="Arial"/>
          <w:b/>
          <w:sz w:val="24"/>
          <w:szCs w:val="24"/>
        </w:rPr>
        <w:t xml:space="preserve">, </w:t>
      </w:r>
      <w:r w:rsidRPr="00AD7D3C">
        <w:rPr>
          <w:rFonts w:ascii="Arial" w:hAnsi="Arial" w:cs="Arial"/>
          <w:b/>
          <w:sz w:val="24"/>
          <w:szCs w:val="24"/>
        </w:rPr>
        <w:t>Duguit</w:t>
      </w:r>
      <w:r w:rsidR="00AD7D3C" w:rsidRPr="00AD7D3C">
        <w:rPr>
          <w:rFonts w:ascii="Arial" w:hAnsi="Arial" w:cs="Arial"/>
          <w:b/>
          <w:sz w:val="24"/>
          <w:szCs w:val="24"/>
        </w:rPr>
        <w:t>,</w:t>
      </w:r>
      <w:r w:rsidR="00AD7D3C">
        <w:rPr>
          <w:rFonts w:ascii="Arial" w:hAnsi="Arial" w:cs="Arial"/>
          <w:b/>
          <w:sz w:val="24"/>
          <w:szCs w:val="24"/>
        </w:rPr>
        <w:t xml:space="preserve"> </w:t>
      </w:r>
      <w:r w:rsidRPr="00AD7D3C">
        <w:rPr>
          <w:rFonts w:ascii="Arial" w:hAnsi="Arial" w:cs="Arial"/>
          <w:b/>
          <w:sz w:val="24"/>
          <w:szCs w:val="24"/>
        </w:rPr>
        <w:t>Hart</w:t>
      </w:r>
      <w:r w:rsidR="00AD7D3C">
        <w:rPr>
          <w:rFonts w:ascii="Arial" w:hAnsi="Arial" w:cs="Arial"/>
          <w:b/>
          <w:sz w:val="24"/>
          <w:szCs w:val="24"/>
        </w:rPr>
        <w:t>.</w:t>
      </w:r>
    </w:p>
    <w:p w14:paraId="6C9F8710" w14:textId="77777777" w:rsidR="00C428E4" w:rsidRDefault="00C428E4" w:rsidP="00C428E4">
      <w:pPr>
        <w:pStyle w:val="Prrafodelista"/>
        <w:ind w:left="1125"/>
        <w:rPr>
          <w:rFonts w:ascii="Arial" w:hAnsi="Arial" w:cs="Arial"/>
          <w:b/>
          <w:sz w:val="24"/>
          <w:szCs w:val="24"/>
        </w:rPr>
      </w:pPr>
    </w:p>
    <w:p w14:paraId="3F0D5332" w14:textId="77777777" w:rsidR="00F11A35" w:rsidRDefault="00F11A35" w:rsidP="00F11A35">
      <w:pPr>
        <w:pStyle w:val="Prrafodelista"/>
        <w:rPr>
          <w:rFonts w:ascii="Arial" w:hAnsi="Arial" w:cs="Arial"/>
          <w:b/>
          <w:sz w:val="24"/>
          <w:szCs w:val="24"/>
        </w:rPr>
      </w:pPr>
    </w:p>
    <w:p w14:paraId="7D3D6BAB" w14:textId="77777777" w:rsidR="00C428E4" w:rsidRDefault="00F11A35" w:rsidP="00F11A35">
      <w:pPr>
        <w:pStyle w:val="Prrafodelista"/>
        <w:numPr>
          <w:ilvl w:val="0"/>
          <w:numId w:val="36"/>
        </w:numPr>
        <w:rPr>
          <w:rFonts w:ascii="Arial" w:hAnsi="Arial" w:cs="Arial"/>
          <w:b/>
          <w:sz w:val="24"/>
          <w:szCs w:val="24"/>
        </w:rPr>
      </w:pPr>
      <w:r>
        <w:rPr>
          <w:rFonts w:ascii="Arial" w:hAnsi="Arial" w:cs="Arial"/>
          <w:b/>
          <w:sz w:val="24"/>
          <w:szCs w:val="24"/>
        </w:rPr>
        <w:t>E</w:t>
      </w:r>
      <w:r w:rsidR="00C428E4">
        <w:rPr>
          <w:rFonts w:ascii="Arial" w:hAnsi="Arial" w:cs="Arial"/>
          <w:b/>
          <w:sz w:val="24"/>
          <w:szCs w:val="24"/>
        </w:rPr>
        <w:t>L GARANTISMO Y LA CONSTITUCIÓN.</w:t>
      </w:r>
    </w:p>
    <w:p w14:paraId="38587C67" w14:textId="77777777" w:rsidR="00F11A35" w:rsidRDefault="00C428E4" w:rsidP="00C428E4">
      <w:pPr>
        <w:pStyle w:val="Prrafodelista"/>
        <w:rPr>
          <w:rFonts w:ascii="Arial" w:hAnsi="Arial" w:cs="Arial"/>
          <w:b/>
          <w:sz w:val="24"/>
          <w:szCs w:val="24"/>
        </w:rPr>
      </w:pPr>
      <w:r>
        <w:rPr>
          <w:rFonts w:ascii="Arial" w:hAnsi="Arial" w:cs="Arial"/>
          <w:b/>
          <w:sz w:val="24"/>
          <w:szCs w:val="24"/>
        </w:rPr>
        <w:t xml:space="preserve">El Garantismo </w:t>
      </w:r>
      <w:r w:rsidR="00F11A35">
        <w:rPr>
          <w:rFonts w:ascii="Arial" w:hAnsi="Arial" w:cs="Arial"/>
          <w:b/>
          <w:sz w:val="24"/>
          <w:szCs w:val="24"/>
        </w:rPr>
        <w:t>y la Filosofía del Derecho</w:t>
      </w:r>
      <w:r>
        <w:rPr>
          <w:rFonts w:ascii="Arial" w:hAnsi="Arial" w:cs="Arial"/>
          <w:b/>
          <w:sz w:val="24"/>
          <w:szCs w:val="24"/>
        </w:rPr>
        <w:t xml:space="preserve"> de</w:t>
      </w:r>
      <w:r w:rsidR="00F11A35">
        <w:rPr>
          <w:rFonts w:ascii="Arial" w:hAnsi="Arial" w:cs="Arial"/>
          <w:b/>
          <w:sz w:val="24"/>
          <w:szCs w:val="24"/>
        </w:rPr>
        <w:t xml:space="preserve"> Luigi Ferrajoli.</w:t>
      </w:r>
    </w:p>
    <w:p w14:paraId="35A949DE" w14:textId="77777777" w:rsidR="00F11A35" w:rsidRPr="00F11A35" w:rsidRDefault="00F11A35" w:rsidP="00F11A35">
      <w:pPr>
        <w:pStyle w:val="Prrafodelista"/>
        <w:rPr>
          <w:rFonts w:ascii="Arial" w:hAnsi="Arial" w:cs="Arial"/>
          <w:b/>
          <w:sz w:val="24"/>
          <w:szCs w:val="24"/>
        </w:rPr>
      </w:pPr>
    </w:p>
    <w:p w14:paraId="3A83AA4E" w14:textId="77777777" w:rsidR="00F11A35" w:rsidRDefault="00F11A35" w:rsidP="00F11A35">
      <w:pPr>
        <w:pStyle w:val="Prrafodelista"/>
        <w:numPr>
          <w:ilvl w:val="1"/>
          <w:numId w:val="36"/>
        </w:numPr>
        <w:rPr>
          <w:rFonts w:ascii="Arial" w:hAnsi="Arial" w:cs="Arial"/>
          <w:b/>
          <w:sz w:val="24"/>
          <w:szCs w:val="24"/>
        </w:rPr>
      </w:pPr>
      <w:r>
        <w:rPr>
          <w:rFonts w:ascii="Arial" w:hAnsi="Arial" w:cs="Arial"/>
          <w:b/>
          <w:sz w:val="24"/>
          <w:szCs w:val="24"/>
        </w:rPr>
        <w:t>Estado Social y Estado de Derecho</w:t>
      </w:r>
    </w:p>
    <w:p w14:paraId="68295850" w14:textId="77777777" w:rsidR="00C428E4" w:rsidRDefault="00C428E4" w:rsidP="00F11A35">
      <w:pPr>
        <w:pStyle w:val="Prrafodelista"/>
        <w:numPr>
          <w:ilvl w:val="1"/>
          <w:numId w:val="36"/>
        </w:numPr>
        <w:rPr>
          <w:rFonts w:ascii="Arial" w:hAnsi="Arial" w:cs="Arial"/>
          <w:b/>
          <w:sz w:val="24"/>
          <w:szCs w:val="24"/>
        </w:rPr>
      </w:pPr>
      <w:r>
        <w:rPr>
          <w:rFonts w:ascii="Arial" w:hAnsi="Arial" w:cs="Arial"/>
          <w:b/>
          <w:sz w:val="24"/>
          <w:szCs w:val="24"/>
        </w:rPr>
        <w:t>Estado Constitucional de Derecho</w:t>
      </w:r>
    </w:p>
    <w:p w14:paraId="152DD712" w14:textId="77777777" w:rsidR="00F11A35" w:rsidRDefault="00F11A35" w:rsidP="00F11A35">
      <w:pPr>
        <w:pStyle w:val="Prrafodelista"/>
        <w:numPr>
          <w:ilvl w:val="1"/>
          <w:numId w:val="36"/>
        </w:numPr>
        <w:rPr>
          <w:rFonts w:ascii="Arial" w:hAnsi="Arial" w:cs="Arial"/>
          <w:b/>
          <w:sz w:val="24"/>
          <w:szCs w:val="24"/>
        </w:rPr>
      </w:pPr>
      <w:r>
        <w:rPr>
          <w:rFonts w:ascii="Arial" w:hAnsi="Arial" w:cs="Arial"/>
          <w:b/>
          <w:sz w:val="24"/>
          <w:szCs w:val="24"/>
        </w:rPr>
        <w:t>La legalidad violenta</w:t>
      </w:r>
    </w:p>
    <w:p w14:paraId="1AA0977F" w14:textId="77777777" w:rsidR="00F11A35" w:rsidRDefault="00F11A35" w:rsidP="00F11A35">
      <w:pPr>
        <w:pStyle w:val="Prrafodelista"/>
        <w:numPr>
          <w:ilvl w:val="1"/>
          <w:numId w:val="36"/>
        </w:numPr>
        <w:rPr>
          <w:rFonts w:ascii="Arial" w:hAnsi="Arial" w:cs="Arial"/>
          <w:b/>
          <w:sz w:val="24"/>
          <w:szCs w:val="24"/>
        </w:rPr>
      </w:pPr>
      <w:r>
        <w:rPr>
          <w:rFonts w:ascii="Arial" w:hAnsi="Arial" w:cs="Arial"/>
          <w:b/>
          <w:sz w:val="24"/>
          <w:szCs w:val="24"/>
        </w:rPr>
        <w:t>Garantismo y poderes salvajes</w:t>
      </w:r>
    </w:p>
    <w:p w14:paraId="1DE0A154" w14:textId="77777777" w:rsidR="00F11A35" w:rsidRDefault="00F11A35" w:rsidP="00F11A35">
      <w:pPr>
        <w:pStyle w:val="Prrafodelista"/>
        <w:numPr>
          <w:ilvl w:val="1"/>
          <w:numId w:val="36"/>
        </w:numPr>
        <w:rPr>
          <w:rFonts w:ascii="Arial" w:hAnsi="Arial" w:cs="Arial"/>
          <w:b/>
          <w:sz w:val="24"/>
          <w:szCs w:val="24"/>
        </w:rPr>
      </w:pPr>
      <w:r>
        <w:rPr>
          <w:rFonts w:ascii="Arial" w:hAnsi="Arial" w:cs="Arial"/>
          <w:b/>
          <w:sz w:val="24"/>
          <w:szCs w:val="24"/>
        </w:rPr>
        <w:t>La democracia constitucional</w:t>
      </w:r>
    </w:p>
    <w:p w14:paraId="4D99E437" w14:textId="77777777" w:rsidR="00F11A35" w:rsidRDefault="00F11A35" w:rsidP="00F11A35">
      <w:pPr>
        <w:pStyle w:val="Prrafodelista"/>
        <w:numPr>
          <w:ilvl w:val="1"/>
          <w:numId w:val="36"/>
        </w:numPr>
        <w:rPr>
          <w:rFonts w:ascii="Arial" w:hAnsi="Arial" w:cs="Arial"/>
          <w:b/>
          <w:sz w:val="24"/>
          <w:szCs w:val="24"/>
        </w:rPr>
      </w:pPr>
      <w:r>
        <w:rPr>
          <w:rFonts w:ascii="Arial" w:hAnsi="Arial" w:cs="Arial"/>
          <w:b/>
          <w:sz w:val="24"/>
          <w:szCs w:val="24"/>
        </w:rPr>
        <w:t>Que es una Constitución</w:t>
      </w:r>
    </w:p>
    <w:p w14:paraId="23D4DD83" w14:textId="77777777" w:rsidR="00F11A35" w:rsidRDefault="00F11A35" w:rsidP="00F11A35">
      <w:pPr>
        <w:pStyle w:val="Prrafodelista"/>
        <w:numPr>
          <w:ilvl w:val="1"/>
          <w:numId w:val="36"/>
        </w:numPr>
        <w:rPr>
          <w:rFonts w:ascii="Arial" w:hAnsi="Arial" w:cs="Arial"/>
          <w:b/>
          <w:sz w:val="24"/>
          <w:szCs w:val="24"/>
        </w:rPr>
      </w:pPr>
      <w:r>
        <w:rPr>
          <w:rFonts w:ascii="Arial" w:hAnsi="Arial" w:cs="Arial"/>
          <w:b/>
          <w:sz w:val="24"/>
          <w:szCs w:val="24"/>
        </w:rPr>
        <w:t>El constitucionalismo del futuro.</w:t>
      </w:r>
    </w:p>
    <w:p w14:paraId="3842A1AA" w14:textId="77777777" w:rsidR="00F11A35" w:rsidRDefault="00F11A35" w:rsidP="00F11A35">
      <w:pPr>
        <w:pStyle w:val="Prrafodelista"/>
        <w:ind w:left="1125"/>
        <w:rPr>
          <w:rFonts w:ascii="Arial" w:hAnsi="Arial" w:cs="Arial"/>
          <w:b/>
          <w:sz w:val="24"/>
          <w:szCs w:val="24"/>
        </w:rPr>
      </w:pPr>
    </w:p>
    <w:p w14:paraId="6F40BDA3" w14:textId="77777777" w:rsidR="00F11A35" w:rsidRDefault="00C428E4" w:rsidP="00F11A35">
      <w:pPr>
        <w:pStyle w:val="Prrafodelista"/>
        <w:numPr>
          <w:ilvl w:val="0"/>
          <w:numId w:val="36"/>
        </w:numPr>
        <w:rPr>
          <w:rFonts w:ascii="Arial" w:hAnsi="Arial" w:cs="Arial"/>
          <w:b/>
          <w:sz w:val="24"/>
          <w:szCs w:val="24"/>
        </w:rPr>
      </w:pPr>
      <w:r>
        <w:rPr>
          <w:rFonts w:ascii="Arial" w:hAnsi="Arial" w:cs="Arial"/>
          <w:b/>
          <w:sz w:val="24"/>
          <w:szCs w:val="24"/>
        </w:rPr>
        <w:t xml:space="preserve">FILOSOFIA Y REALIDAD.  </w:t>
      </w:r>
    </w:p>
    <w:p w14:paraId="21B80FFA" w14:textId="77777777" w:rsidR="00C428E4" w:rsidRPr="00C428E4" w:rsidRDefault="00C428E4" w:rsidP="00C428E4">
      <w:pPr>
        <w:ind w:left="360"/>
        <w:rPr>
          <w:rFonts w:ascii="Arial" w:hAnsi="Arial" w:cs="Arial"/>
          <w:b/>
          <w:sz w:val="24"/>
          <w:szCs w:val="24"/>
        </w:rPr>
      </w:pPr>
      <w:r>
        <w:rPr>
          <w:rFonts w:ascii="Arial" w:hAnsi="Arial" w:cs="Arial"/>
          <w:b/>
          <w:sz w:val="24"/>
          <w:szCs w:val="24"/>
        </w:rPr>
        <w:t xml:space="preserve">FILOSOFIA DEL DERECHO de Miguel </w:t>
      </w:r>
      <w:proofErr w:type="spellStart"/>
      <w:r>
        <w:rPr>
          <w:rFonts w:ascii="Arial" w:hAnsi="Arial" w:cs="Arial"/>
          <w:b/>
          <w:sz w:val="24"/>
          <w:szCs w:val="24"/>
        </w:rPr>
        <w:t>Rujana</w:t>
      </w:r>
      <w:proofErr w:type="spellEnd"/>
      <w:r>
        <w:rPr>
          <w:rFonts w:ascii="Arial" w:hAnsi="Arial" w:cs="Arial"/>
          <w:b/>
          <w:sz w:val="24"/>
          <w:szCs w:val="24"/>
        </w:rPr>
        <w:t xml:space="preserve"> Quintero.</w:t>
      </w:r>
    </w:p>
    <w:p w14:paraId="2D49A3BE" w14:textId="77777777" w:rsidR="00C428E4" w:rsidRDefault="00C428E4" w:rsidP="00C428E4">
      <w:pPr>
        <w:pStyle w:val="Prrafodelista"/>
        <w:numPr>
          <w:ilvl w:val="1"/>
          <w:numId w:val="36"/>
        </w:numPr>
        <w:rPr>
          <w:rFonts w:ascii="Arial" w:hAnsi="Arial" w:cs="Arial"/>
          <w:b/>
          <w:sz w:val="24"/>
          <w:szCs w:val="24"/>
        </w:rPr>
      </w:pPr>
      <w:r>
        <w:rPr>
          <w:rFonts w:ascii="Arial" w:hAnsi="Arial" w:cs="Arial"/>
          <w:b/>
          <w:sz w:val="24"/>
          <w:szCs w:val="24"/>
        </w:rPr>
        <w:t>El pode de la palabra democracia</w:t>
      </w:r>
    </w:p>
    <w:p w14:paraId="7D1B7328" w14:textId="77777777" w:rsidR="00C428E4" w:rsidRDefault="00C428E4" w:rsidP="00C428E4">
      <w:pPr>
        <w:pStyle w:val="Prrafodelista"/>
        <w:numPr>
          <w:ilvl w:val="1"/>
          <w:numId w:val="36"/>
        </w:numPr>
        <w:rPr>
          <w:rFonts w:ascii="Arial" w:hAnsi="Arial" w:cs="Arial"/>
          <w:b/>
          <w:sz w:val="24"/>
          <w:szCs w:val="24"/>
        </w:rPr>
      </w:pPr>
      <w:r>
        <w:rPr>
          <w:rFonts w:ascii="Arial" w:hAnsi="Arial" w:cs="Arial"/>
          <w:b/>
          <w:sz w:val="24"/>
          <w:szCs w:val="24"/>
        </w:rPr>
        <w:t>Filosofía de la libertad personal en la Constitución</w:t>
      </w:r>
    </w:p>
    <w:p w14:paraId="211DBC25" w14:textId="77777777" w:rsidR="00C428E4" w:rsidRDefault="00C428E4" w:rsidP="00C428E4">
      <w:pPr>
        <w:pStyle w:val="Prrafodelista"/>
        <w:numPr>
          <w:ilvl w:val="1"/>
          <w:numId w:val="36"/>
        </w:numPr>
        <w:rPr>
          <w:rFonts w:ascii="Arial" w:hAnsi="Arial" w:cs="Arial"/>
          <w:b/>
          <w:sz w:val="24"/>
          <w:szCs w:val="24"/>
        </w:rPr>
      </w:pPr>
      <w:r>
        <w:rPr>
          <w:rFonts w:ascii="Arial" w:hAnsi="Arial" w:cs="Arial"/>
          <w:b/>
          <w:sz w:val="24"/>
          <w:szCs w:val="24"/>
        </w:rPr>
        <w:t>Igualdad, Libertad y Justicia</w:t>
      </w:r>
    </w:p>
    <w:p w14:paraId="0CC79F9A" w14:textId="77777777" w:rsidR="00C428E4" w:rsidRDefault="00C428E4" w:rsidP="00C428E4">
      <w:pPr>
        <w:pStyle w:val="Prrafodelista"/>
        <w:numPr>
          <w:ilvl w:val="1"/>
          <w:numId w:val="36"/>
        </w:numPr>
        <w:rPr>
          <w:rFonts w:ascii="Arial" w:hAnsi="Arial" w:cs="Arial"/>
          <w:b/>
          <w:sz w:val="24"/>
          <w:szCs w:val="24"/>
        </w:rPr>
      </w:pPr>
      <w:r>
        <w:rPr>
          <w:rFonts w:ascii="Arial" w:hAnsi="Arial" w:cs="Arial"/>
          <w:b/>
          <w:sz w:val="24"/>
          <w:szCs w:val="24"/>
        </w:rPr>
        <w:t>Eficacia de los derechos fundamentales</w:t>
      </w:r>
    </w:p>
    <w:p w14:paraId="61428759" w14:textId="77777777" w:rsidR="00C428E4" w:rsidRDefault="00C428E4" w:rsidP="00C428E4">
      <w:pPr>
        <w:pStyle w:val="Prrafodelista"/>
        <w:numPr>
          <w:ilvl w:val="1"/>
          <w:numId w:val="36"/>
        </w:numPr>
        <w:rPr>
          <w:rFonts w:ascii="Arial" w:hAnsi="Arial" w:cs="Arial"/>
          <w:b/>
          <w:sz w:val="24"/>
          <w:szCs w:val="24"/>
        </w:rPr>
      </w:pPr>
      <w:r>
        <w:rPr>
          <w:rFonts w:ascii="Arial" w:hAnsi="Arial" w:cs="Arial"/>
          <w:b/>
          <w:sz w:val="24"/>
          <w:szCs w:val="24"/>
        </w:rPr>
        <w:t>Los derechos Fundamentales y la Sociedad en Riesgo</w:t>
      </w:r>
    </w:p>
    <w:p w14:paraId="504F4835" w14:textId="77777777" w:rsidR="00C428E4" w:rsidRDefault="00C428E4" w:rsidP="00C428E4">
      <w:pPr>
        <w:pStyle w:val="Prrafodelista"/>
        <w:numPr>
          <w:ilvl w:val="1"/>
          <w:numId w:val="36"/>
        </w:numPr>
        <w:rPr>
          <w:rFonts w:ascii="Arial" w:hAnsi="Arial" w:cs="Arial"/>
          <w:b/>
          <w:sz w:val="24"/>
          <w:szCs w:val="24"/>
        </w:rPr>
      </w:pPr>
      <w:r>
        <w:rPr>
          <w:rFonts w:ascii="Arial" w:hAnsi="Arial" w:cs="Arial"/>
          <w:b/>
          <w:sz w:val="24"/>
          <w:szCs w:val="24"/>
        </w:rPr>
        <w:t>Estado y Derecho.</w:t>
      </w:r>
    </w:p>
    <w:p w14:paraId="0C920228" w14:textId="77777777" w:rsidR="00C428E4" w:rsidRPr="00F11A35" w:rsidRDefault="00C428E4" w:rsidP="00AD7D3C">
      <w:pPr>
        <w:pStyle w:val="Prrafodelista"/>
        <w:ind w:left="1125"/>
        <w:rPr>
          <w:rFonts w:ascii="Arial" w:hAnsi="Arial" w:cs="Arial"/>
          <w:b/>
          <w:sz w:val="24"/>
          <w:szCs w:val="24"/>
        </w:rPr>
      </w:pPr>
    </w:p>
    <w:p w14:paraId="58697765" w14:textId="77777777" w:rsidR="00C428E4" w:rsidRDefault="00C428E4" w:rsidP="004E1099">
      <w:pPr>
        <w:pStyle w:val="Prrafodelista"/>
        <w:ind w:left="1080" w:firstLine="336"/>
        <w:jc w:val="center"/>
        <w:rPr>
          <w:rFonts w:ascii="Arial" w:hAnsi="Arial" w:cs="Arial"/>
          <w:b/>
          <w:sz w:val="24"/>
          <w:szCs w:val="24"/>
        </w:rPr>
      </w:pPr>
    </w:p>
    <w:p w14:paraId="611646BD" w14:textId="77777777" w:rsidR="00C428E4" w:rsidRDefault="00C428E4" w:rsidP="004E1099">
      <w:pPr>
        <w:pStyle w:val="Prrafodelista"/>
        <w:ind w:left="1080" w:firstLine="336"/>
        <w:jc w:val="center"/>
        <w:rPr>
          <w:rFonts w:ascii="Arial" w:hAnsi="Arial" w:cs="Arial"/>
          <w:b/>
          <w:sz w:val="24"/>
          <w:szCs w:val="24"/>
        </w:rPr>
      </w:pPr>
    </w:p>
    <w:p w14:paraId="2EA4B3D4" w14:textId="77777777" w:rsidR="00A76D02" w:rsidRDefault="00A76D02" w:rsidP="004E1099">
      <w:pPr>
        <w:pStyle w:val="Prrafodelista"/>
        <w:ind w:left="1080" w:firstLine="336"/>
        <w:jc w:val="center"/>
        <w:rPr>
          <w:rFonts w:ascii="Arial" w:hAnsi="Arial" w:cs="Arial"/>
          <w:b/>
          <w:sz w:val="24"/>
          <w:szCs w:val="24"/>
        </w:rPr>
      </w:pPr>
      <w:r w:rsidRPr="00AD7D3C">
        <w:rPr>
          <w:rFonts w:ascii="Arial" w:hAnsi="Arial" w:cs="Arial"/>
          <w:b/>
          <w:sz w:val="24"/>
          <w:szCs w:val="24"/>
        </w:rPr>
        <w:t>BIBLIOGRAFIA</w:t>
      </w:r>
    </w:p>
    <w:p w14:paraId="7F938675" w14:textId="77777777" w:rsidR="00AD7D3C" w:rsidRPr="00AD7D3C" w:rsidRDefault="00AD7D3C" w:rsidP="004E1099">
      <w:pPr>
        <w:pStyle w:val="Prrafodelista"/>
        <w:ind w:left="1080" w:firstLine="336"/>
        <w:jc w:val="center"/>
        <w:rPr>
          <w:rFonts w:ascii="Arial" w:hAnsi="Arial" w:cs="Arial"/>
          <w:b/>
          <w:sz w:val="24"/>
          <w:szCs w:val="24"/>
        </w:rPr>
      </w:pPr>
    </w:p>
    <w:p w14:paraId="599A2A6B" w14:textId="4461877B" w:rsidR="00981102" w:rsidRDefault="00981102" w:rsidP="00981102">
      <w:pPr>
        <w:pStyle w:val="Prrafodelista"/>
        <w:numPr>
          <w:ilvl w:val="0"/>
          <w:numId w:val="25"/>
        </w:numPr>
        <w:jc w:val="both"/>
        <w:rPr>
          <w:rFonts w:ascii="Arial" w:hAnsi="Arial" w:cs="Arial"/>
          <w:sz w:val="20"/>
          <w:szCs w:val="20"/>
        </w:rPr>
      </w:pPr>
      <w:proofErr w:type="spellStart"/>
      <w:r w:rsidRPr="00AD7D3C">
        <w:rPr>
          <w:rFonts w:ascii="Arial" w:hAnsi="Arial" w:cs="Arial"/>
          <w:sz w:val="20"/>
          <w:szCs w:val="20"/>
        </w:rPr>
        <w:t>Alchourrón</w:t>
      </w:r>
      <w:proofErr w:type="spellEnd"/>
      <w:r w:rsidRPr="00AD7D3C">
        <w:rPr>
          <w:rFonts w:ascii="Arial" w:hAnsi="Arial" w:cs="Arial"/>
          <w:sz w:val="20"/>
          <w:szCs w:val="20"/>
        </w:rPr>
        <w:t>, Carlos E. Y Bulygin, Eugenio. INTRODUCCIÓN A LA METODOLOGÍA DE</w:t>
      </w:r>
      <w:r w:rsidR="00B11038" w:rsidRPr="00AD7D3C">
        <w:rPr>
          <w:rFonts w:ascii="Arial" w:hAnsi="Arial" w:cs="Arial"/>
          <w:sz w:val="20"/>
          <w:szCs w:val="20"/>
        </w:rPr>
        <w:t xml:space="preserve"> </w:t>
      </w:r>
      <w:r w:rsidRPr="00AD7D3C">
        <w:rPr>
          <w:rFonts w:ascii="Arial" w:hAnsi="Arial" w:cs="Arial"/>
          <w:sz w:val="20"/>
          <w:szCs w:val="20"/>
        </w:rPr>
        <w:t>LAS CIENCIAS SOCIALES. Editorial Astrea. Buenos Aires. 2002.</w:t>
      </w:r>
    </w:p>
    <w:p w14:paraId="6C97649B" w14:textId="77777777" w:rsidR="00262D73" w:rsidRPr="00AD7D3C" w:rsidRDefault="00262D73" w:rsidP="00262D73">
      <w:pPr>
        <w:pStyle w:val="Prrafodelista"/>
        <w:ind w:left="1440"/>
        <w:jc w:val="both"/>
        <w:rPr>
          <w:rFonts w:ascii="Arial" w:hAnsi="Arial" w:cs="Arial"/>
          <w:sz w:val="20"/>
          <w:szCs w:val="20"/>
        </w:rPr>
      </w:pPr>
    </w:p>
    <w:p w14:paraId="0A5A24B7"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Aleinikoff, T. Alexander. EL DERECHO CONSTITUCIONAL EN LA ERA DE LA PONDERACIÓN.</w:t>
      </w:r>
      <w:r w:rsidR="00B11038" w:rsidRPr="00AD7D3C">
        <w:rPr>
          <w:rFonts w:ascii="Arial" w:hAnsi="Arial" w:cs="Arial"/>
          <w:sz w:val="20"/>
          <w:szCs w:val="20"/>
        </w:rPr>
        <w:t xml:space="preserve"> </w:t>
      </w:r>
      <w:r w:rsidRPr="00AD7D3C">
        <w:rPr>
          <w:rFonts w:ascii="Arial" w:hAnsi="Arial" w:cs="Arial"/>
          <w:sz w:val="20"/>
          <w:szCs w:val="20"/>
        </w:rPr>
        <w:t>Editorial Paletra. Lima. 2011.</w:t>
      </w:r>
    </w:p>
    <w:p w14:paraId="3F3F2BCA" w14:textId="77777777" w:rsidR="0054461E" w:rsidRPr="00AD7D3C" w:rsidRDefault="0054461E" w:rsidP="0054461E">
      <w:pPr>
        <w:pStyle w:val="Prrafodelista"/>
        <w:ind w:left="1440"/>
        <w:jc w:val="both"/>
        <w:rPr>
          <w:rFonts w:ascii="Arial" w:hAnsi="Arial" w:cs="Arial"/>
          <w:sz w:val="20"/>
          <w:szCs w:val="20"/>
        </w:rPr>
      </w:pPr>
    </w:p>
    <w:p w14:paraId="757FBDC5"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Alexy, Robert. SISTEMA JURÍDICO Y RAZÓN PRÁCTICA. Editorial Gedisa. Barcelona. 1994.</w:t>
      </w:r>
    </w:p>
    <w:p w14:paraId="40A02328" w14:textId="77777777" w:rsidR="0054461E" w:rsidRPr="00AD7D3C" w:rsidRDefault="0054461E" w:rsidP="0054461E">
      <w:pPr>
        <w:pStyle w:val="Prrafodelista"/>
        <w:ind w:left="1440"/>
        <w:jc w:val="both"/>
        <w:rPr>
          <w:rFonts w:ascii="Arial" w:hAnsi="Arial" w:cs="Arial"/>
          <w:sz w:val="20"/>
          <w:szCs w:val="20"/>
        </w:rPr>
      </w:pPr>
    </w:p>
    <w:p w14:paraId="5A718148"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Alexy, Robert &amp; Bullygin, Eugenio. LA PRETENSIÓN DE CORRECCIÓN DEL DERECHO. Editorial Temis. Bogotá. Colombia. 2007.</w:t>
      </w:r>
    </w:p>
    <w:p w14:paraId="4F79997F" w14:textId="77777777" w:rsidR="0054461E" w:rsidRPr="00AD7D3C" w:rsidRDefault="0054461E" w:rsidP="0054461E">
      <w:pPr>
        <w:pStyle w:val="Prrafodelista"/>
        <w:ind w:left="1440"/>
        <w:jc w:val="both"/>
        <w:rPr>
          <w:rFonts w:ascii="Arial" w:hAnsi="Arial" w:cs="Arial"/>
          <w:sz w:val="20"/>
          <w:szCs w:val="20"/>
        </w:rPr>
      </w:pPr>
    </w:p>
    <w:p w14:paraId="07027E06"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Aristóteles. ÉTICA A EUDEMO. Editorial Alianza. Madrid. 2002.</w:t>
      </w:r>
    </w:p>
    <w:p w14:paraId="05A95A57" w14:textId="77777777" w:rsidR="0054461E" w:rsidRPr="00AD7D3C" w:rsidRDefault="0054461E" w:rsidP="0054461E">
      <w:pPr>
        <w:pStyle w:val="Prrafodelista"/>
        <w:ind w:left="1440"/>
        <w:jc w:val="both"/>
        <w:rPr>
          <w:rFonts w:ascii="Arial" w:hAnsi="Arial" w:cs="Arial"/>
          <w:sz w:val="20"/>
          <w:szCs w:val="20"/>
        </w:rPr>
      </w:pPr>
    </w:p>
    <w:p w14:paraId="4CFB6AE2"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Aristóteles. ÉTICA A NICÓMACO. Editorial Alianza. Madrid. 2002.</w:t>
      </w:r>
    </w:p>
    <w:p w14:paraId="6440518B" w14:textId="77777777" w:rsidR="0054461E" w:rsidRPr="00AD7D3C" w:rsidRDefault="0054461E" w:rsidP="0054461E">
      <w:pPr>
        <w:pStyle w:val="Prrafodelista"/>
        <w:ind w:left="1440"/>
        <w:jc w:val="both"/>
        <w:rPr>
          <w:rFonts w:ascii="Arial" w:hAnsi="Arial" w:cs="Arial"/>
          <w:sz w:val="20"/>
          <w:szCs w:val="20"/>
        </w:rPr>
      </w:pPr>
    </w:p>
    <w:p w14:paraId="12851B7D"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Atienza, Manuel &amp; García Amado, Juan Antonio. UN DEBATE SOBRE LA</w:t>
      </w:r>
    </w:p>
    <w:p w14:paraId="177C43A8" w14:textId="77777777" w:rsidR="00981102" w:rsidRPr="00AD7D3C" w:rsidRDefault="00981102" w:rsidP="00981102">
      <w:pPr>
        <w:pStyle w:val="Prrafodelista"/>
        <w:ind w:left="1440"/>
        <w:jc w:val="both"/>
        <w:rPr>
          <w:rFonts w:ascii="Arial" w:hAnsi="Arial" w:cs="Arial"/>
          <w:sz w:val="20"/>
          <w:szCs w:val="20"/>
        </w:rPr>
      </w:pPr>
      <w:r w:rsidRPr="00AD7D3C">
        <w:rPr>
          <w:rFonts w:ascii="Arial" w:hAnsi="Arial" w:cs="Arial"/>
          <w:sz w:val="20"/>
          <w:szCs w:val="20"/>
        </w:rPr>
        <w:t>PONDERACIÓN. Editorial Temis. Bogotá. 2012.</w:t>
      </w:r>
    </w:p>
    <w:p w14:paraId="153C552E" w14:textId="77777777" w:rsidR="0054461E" w:rsidRPr="00AD7D3C" w:rsidRDefault="0054461E" w:rsidP="0054461E">
      <w:pPr>
        <w:pStyle w:val="Prrafodelista"/>
        <w:ind w:left="1440"/>
        <w:jc w:val="both"/>
        <w:rPr>
          <w:rFonts w:ascii="Arial" w:hAnsi="Arial" w:cs="Arial"/>
          <w:sz w:val="20"/>
          <w:szCs w:val="20"/>
        </w:rPr>
      </w:pPr>
    </w:p>
    <w:p w14:paraId="469C94AF"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Bayón, J.C. DEMOCRACIA Y DERECHOS: PROBLEMAS DE FUNDAMENTACIÓN DEL CONSTITUCIONALISMO. En: Betegón, J. CONSTITUCIÓN Y DERECHOS FUNDAMENTALES. Centro de Estudios Políticos y Constitucionales. Madrid. 2004.</w:t>
      </w:r>
    </w:p>
    <w:p w14:paraId="0000E8A7" w14:textId="77777777" w:rsidR="0054461E" w:rsidRPr="00AD7D3C" w:rsidRDefault="0054461E" w:rsidP="0054461E">
      <w:pPr>
        <w:pStyle w:val="Prrafodelista"/>
        <w:ind w:left="1440"/>
        <w:jc w:val="both"/>
        <w:rPr>
          <w:rFonts w:ascii="Arial" w:hAnsi="Arial" w:cs="Arial"/>
          <w:sz w:val="20"/>
          <w:szCs w:val="20"/>
        </w:rPr>
      </w:pPr>
    </w:p>
    <w:p w14:paraId="796A5D17" w14:textId="696D76BF" w:rsidR="00C972CC" w:rsidRDefault="00981102" w:rsidP="00262D73">
      <w:pPr>
        <w:pStyle w:val="Prrafodelista"/>
        <w:numPr>
          <w:ilvl w:val="0"/>
          <w:numId w:val="25"/>
        </w:numPr>
        <w:jc w:val="both"/>
        <w:rPr>
          <w:rFonts w:ascii="Arial" w:hAnsi="Arial" w:cs="Arial"/>
          <w:sz w:val="20"/>
          <w:szCs w:val="20"/>
        </w:rPr>
      </w:pPr>
      <w:r w:rsidRPr="00AD7D3C">
        <w:rPr>
          <w:rFonts w:ascii="Arial" w:hAnsi="Arial" w:cs="Arial"/>
          <w:sz w:val="20"/>
          <w:szCs w:val="20"/>
        </w:rPr>
        <w:t>Bayón, Juan Carlos. EL CONTENIDO MÍNIMO DEL POSITIVISMO JURÍDICO. Universidad de Alcalá. Ediciones Jurídicas. España. 2007.</w:t>
      </w:r>
    </w:p>
    <w:p w14:paraId="46CC6876" w14:textId="77777777" w:rsidR="00262D73" w:rsidRPr="00262D73" w:rsidRDefault="00262D73" w:rsidP="00262D73">
      <w:pPr>
        <w:pStyle w:val="Prrafodelista"/>
        <w:rPr>
          <w:rFonts w:ascii="Arial" w:hAnsi="Arial" w:cs="Arial"/>
          <w:sz w:val="20"/>
          <w:szCs w:val="20"/>
        </w:rPr>
      </w:pPr>
    </w:p>
    <w:p w14:paraId="27717619" w14:textId="77777777" w:rsidR="00262D73" w:rsidRPr="00262D73" w:rsidRDefault="00262D73" w:rsidP="00262D73">
      <w:pPr>
        <w:pStyle w:val="Prrafodelista"/>
        <w:ind w:left="1440"/>
        <w:jc w:val="both"/>
        <w:rPr>
          <w:rFonts w:ascii="Arial" w:hAnsi="Arial" w:cs="Arial"/>
          <w:sz w:val="20"/>
          <w:szCs w:val="20"/>
        </w:rPr>
      </w:pPr>
    </w:p>
    <w:p w14:paraId="00823950" w14:textId="77777777" w:rsidR="0079360B" w:rsidRPr="00AD7D3C" w:rsidRDefault="00981102" w:rsidP="0079360B">
      <w:pPr>
        <w:pStyle w:val="Prrafodelista"/>
        <w:numPr>
          <w:ilvl w:val="0"/>
          <w:numId w:val="25"/>
        </w:numPr>
        <w:jc w:val="both"/>
        <w:rPr>
          <w:rFonts w:ascii="Arial" w:hAnsi="Arial" w:cs="Arial"/>
          <w:sz w:val="20"/>
          <w:szCs w:val="20"/>
        </w:rPr>
      </w:pPr>
      <w:r w:rsidRPr="00AD7D3C">
        <w:rPr>
          <w:rFonts w:ascii="Arial" w:hAnsi="Arial" w:cs="Arial"/>
          <w:sz w:val="20"/>
          <w:szCs w:val="20"/>
        </w:rPr>
        <w:t>Bernal Pulido, Carlos. EL NEOCONSTITUCIONALISMO A DEBATE. Universidad Externado de Colombia. Bogotá, 2006.</w:t>
      </w:r>
    </w:p>
    <w:p w14:paraId="1EDD7294" w14:textId="77777777" w:rsidR="0079360B" w:rsidRPr="00AD7D3C" w:rsidRDefault="0079360B" w:rsidP="0079360B">
      <w:pPr>
        <w:pStyle w:val="Prrafodelista"/>
        <w:ind w:left="1440"/>
        <w:jc w:val="both"/>
        <w:rPr>
          <w:rFonts w:ascii="Arial" w:hAnsi="Arial" w:cs="Arial"/>
          <w:sz w:val="20"/>
          <w:szCs w:val="20"/>
        </w:rPr>
      </w:pPr>
    </w:p>
    <w:p w14:paraId="30815A4E"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Bernal, C. REFUTACIÓN Y DEFENSA DEL NEOCONSTITUCIONALISMO. En: Carbonell, Miguel. TEORÍA DEL NEOCONSTITUCIONALISMO. ENSAYOS ESCOGIDOS.</w:t>
      </w:r>
    </w:p>
    <w:p w14:paraId="6D722CB3" w14:textId="77777777" w:rsidR="00C972CC" w:rsidRPr="00AD7D3C" w:rsidRDefault="00C972CC" w:rsidP="00C972CC">
      <w:pPr>
        <w:pStyle w:val="Prrafodelista"/>
        <w:ind w:left="1440"/>
        <w:jc w:val="both"/>
        <w:rPr>
          <w:rFonts w:ascii="Arial" w:hAnsi="Arial" w:cs="Arial"/>
          <w:sz w:val="20"/>
          <w:szCs w:val="20"/>
        </w:rPr>
      </w:pPr>
    </w:p>
    <w:p w14:paraId="5029C6BA"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Bernal, Carlos. EL PRINCIPIO DE PROPORCIONALIDAD Y LOS DERECHOS FUNDAMENTALES. Centro de Estudios Políticos y Constitucionales. Madrid. 2007.</w:t>
      </w:r>
    </w:p>
    <w:p w14:paraId="6DB99AD2" w14:textId="77777777" w:rsidR="00C972CC" w:rsidRPr="00AD7D3C" w:rsidRDefault="00C972CC" w:rsidP="00C972CC">
      <w:pPr>
        <w:pStyle w:val="Prrafodelista"/>
        <w:ind w:left="1440"/>
        <w:jc w:val="both"/>
        <w:rPr>
          <w:rFonts w:ascii="Arial" w:hAnsi="Arial" w:cs="Arial"/>
          <w:sz w:val="20"/>
          <w:szCs w:val="20"/>
        </w:rPr>
      </w:pPr>
    </w:p>
    <w:p w14:paraId="04754E8C"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 xml:space="preserve"> Betegón, Jerónimo, y De Páramo, Juan Ramón. DERECHO Y MORAL. Ensayos</w:t>
      </w:r>
    </w:p>
    <w:p w14:paraId="235305D6" w14:textId="77777777" w:rsidR="00C972CC" w:rsidRPr="00AD7D3C" w:rsidRDefault="00C972CC" w:rsidP="00C972CC">
      <w:pPr>
        <w:pStyle w:val="Prrafodelista"/>
        <w:ind w:left="1440"/>
        <w:jc w:val="both"/>
        <w:rPr>
          <w:rFonts w:ascii="Arial" w:hAnsi="Arial" w:cs="Arial"/>
          <w:sz w:val="20"/>
          <w:szCs w:val="20"/>
        </w:rPr>
      </w:pPr>
    </w:p>
    <w:p w14:paraId="4313A654"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Bobbio, Norberto. POSITIVISMO JURÍDICO. Ediciones Fontamara. México. 1992.</w:t>
      </w:r>
    </w:p>
    <w:p w14:paraId="63E0B835" w14:textId="77777777" w:rsidR="00C972CC" w:rsidRPr="00AD7D3C" w:rsidRDefault="00C972CC" w:rsidP="00C972CC">
      <w:pPr>
        <w:pStyle w:val="Prrafodelista"/>
        <w:ind w:left="1440"/>
        <w:jc w:val="both"/>
        <w:rPr>
          <w:rFonts w:ascii="Arial" w:hAnsi="Arial" w:cs="Arial"/>
          <w:sz w:val="20"/>
          <w:szCs w:val="20"/>
        </w:rPr>
      </w:pPr>
    </w:p>
    <w:p w14:paraId="3F07C556"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Carrió, Genaro. NOTAS SOBRE DERECHO Y LENGUAJE. Editorial Abeledo Perrot. Buenos Aires. 1990</w:t>
      </w:r>
    </w:p>
    <w:p w14:paraId="282A464A" w14:textId="77777777" w:rsidR="00C972CC" w:rsidRPr="00AD7D3C" w:rsidRDefault="00C972CC" w:rsidP="00C972CC">
      <w:pPr>
        <w:pStyle w:val="Prrafodelista"/>
        <w:ind w:left="1440"/>
        <w:jc w:val="both"/>
        <w:rPr>
          <w:rFonts w:ascii="Arial" w:hAnsi="Arial" w:cs="Arial"/>
          <w:sz w:val="20"/>
          <w:szCs w:val="20"/>
        </w:rPr>
      </w:pPr>
    </w:p>
    <w:p w14:paraId="78D75ABF"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Cicerón. SOBRE LOS DEBERES. Editorial Alianza. Madrid. 2002.</w:t>
      </w:r>
    </w:p>
    <w:p w14:paraId="78C157BB" w14:textId="77777777" w:rsidR="00C972CC" w:rsidRPr="00AD7D3C" w:rsidRDefault="00C972CC" w:rsidP="00C972CC">
      <w:pPr>
        <w:pStyle w:val="Prrafodelista"/>
        <w:ind w:left="1440"/>
        <w:jc w:val="both"/>
        <w:rPr>
          <w:rFonts w:ascii="Arial" w:hAnsi="Arial" w:cs="Arial"/>
          <w:sz w:val="20"/>
          <w:szCs w:val="20"/>
        </w:rPr>
      </w:pPr>
    </w:p>
    <w:p w14:paraId="2C4F9500" w14:textId="77777777" w:rsidR="00981102" w:rsidRPr="00AD7D3C" w:rsidRDefault="00981102" w:rsidP="00981102">
      <w:pPr>
        <w:pStyle w:val="Prrafodelista"/>
        <w:numPr>
          <w:ilvl w:val="0"/>
          <w:numId w:val="25"/>
        </w:numPr>
        <w:jc w:val="both"/>
        <w:rPr>
          <w:rFonts w:ascii="Arial" w:hAnsi="Arial" w:cs="Arial"/>
          <w:sz w:val="20"/>
          <w:szCs w:val="20"/>
        </w:rPr>
      </w:pPr>
      <w:r w:rsidRPr="00AD7D3C">
        <w:rPr>
          <w:rFonts w:ascii="Arial" w:hAnsi="Arial" w:cs="Arial"/>
          <w:sz w:val="20"/>
          <w:szCs w:val="20"/>
        </w:rPr>
        <w:t>Comaducci, Paolo. POSITIVISMO JURÍDICO Y NEOCONSTITUCIONALISMO.</w:t>
      </w:r>
    </w:p>
    <w:p w14:paraId="0413E26B" w14:textId="77777777" w:rsidR="006200BB" w:rsidRPr="00AD7D3C" w:rsidRDefault="006200BB" w:rsidP="006200BB">
      <w:pPr>
        <w:pStyle w:val="Prrafodelista"/>
        <w:rPr>
          <w:rFonts w:ascii="Arial" w:hAnsi="Arial" w:cs="Arial"/>
          <w:sz w:val="20"/>
          <w:szCs w:val="20"/>
        </w:rPr>
      </w:pPr>
    </w:p>
    <w:p w14:paraId="09E1C5F1" w14:textId="77777777" w:rsidR="006200BB" w:rsidRPr="00AD7D3C" w:rsidRDefault="006200BB" w:rsidP="00981102">
      <w:pPr>
        <w:pStyle w:val="Prrafodelista"/>
        <w:numPr>
          <w:ilvl w:val="0"/>
          <w:numId w:val="25"/>
        </w:numPr>
        <w:jc w:val="both"/>
        <w:rPr>
          <w:rFonts w:ascii="Arial" w:hAnsi="Arial" w:cs="Arial"/>
          <w:sz w:val="20"/>
          <w:szCs w:val="20"/>
        </w:rPr>
      </w:pPr>
      <w:r w:rsidRPr="00AD7D3C">
        <w:rPr>
          <w:rFonts w:ascii="Arial" w:hAnsi="Arial" w:cs="Arial"/>
          <w:sz w:val="20"/>
          <w:szCs w:val="20"/>
        </w:rPr>
        <w:t xml:space="preserve"> Filosofía del Derecho. Luis Antonio Dorantes Tamayo, Oxford </w:t>
      </w:r>
      <w:proofErr w:type="spellStart"/>
      <w:r w:rsidRPr="00AD7D3C">
        <w:rPr>
          <w:rFonts w:ascii="Arial" w:hAnsi="Arial" w:cs="Arial"/>
          <w:sz w:val="20"/>
          <w:szCs w:val="20"/>
        </w:rPr>
        <w:t>University</w:t>
      </w:r>
      <w:proofErr w:type="spellEnd"/>
      <w:r w:rsidRPr="00AD7D3C">
        <w:rPr>
          <w:rFonts w:ascii="Arial" w:hAnsi="Arial" w:cs="Arial"/>
          <w:sz w:val="20"/>
          <w:szCs w:val="20"/>
        </w:rPr>
        <w:t xml:space="preserve"> </w:t>
      </w:r>
      <w:proofErr w:type="spellStart"/>
      <w:r w:rsidRPr="00AD7D3C">
        <w:rPr>
          <w:rFonts w:ascii="Arial" w:hAnsi="Arial" w:cs="Arial"/>
          <w:sz w:val="20"/>
          <w:szCs w:val="20"/>
        </w:rPr>
        <w:t>Press</w:t>
      </w:r>
      <w:proofErr w:type="spellEnd"/>
      <w:r w:rsidRPr="00AD7D3C">
        <w:rPr>
          <w:rFonts w:ascii="Arial" w:hAnsi="Arial" w:cs="Arial"/>
          <w:sz w:val="20"/>
          <w:szCs w:val="20"/>
        </w:rPr>
        <w:t>, México año 2,000.</w:t>
      </w:r>
    </w:p>
    <w:p w14:paraId="35736254" w14:textId="77777777" w:rsidR="00C972CC" w:rsidRPr="00AD7D3C" w:rsidRDefault="00C972CC" w:rsidP="00C972CC">
      <w:pPr>
        <w:pStyle w:val="Prrafodelista"/>
        <w:rPr>
          <w:rFonts w:ascii="Arial" w:hAnsi="Arial" w:cs="Arial"/>
          <w:sz w:val="20"/>
          <w:szCs w:val="20"/>
        </w:rPr>
      </w:pPr>
    </w:p>
    <w:p w14:paraId="268FF7B3" w14:textId="77777777" w:rsidR="00C972CC" w:rsidRPr="00AD7D3C" w:rsidRDefault="00271C4C" w:rsidP="00981102">
      <w:pPr>
        <w:pStyle w:val="Prrafodelista"/>
        <w:numPr>
          <w:ilvl w:val="0"/>
          <w:numId w:val="25"/>
        </w:numPr>
        <w:jc w:val="both"/>
        <w:rPr>
          <w:rFonts w:ascii="Arial" w:hAnsi="Arial" w:cs="Arial"/>
          <w:sz w:val="20"/>
          <w:szCs w:val="20"/>
        </w:rPr>
      </w:pPr>
      <w:r w:rsidRPr="00AD7D3C">
        <w:rPr>
          <w:rFonts w:ascii="Arial" w:hAnsi="Arial" w:cs="Arial"/>
          <w:sz w:val="20"/>
          <w:szCs w:val="20"/>
        </w:rPr>
        <w:t>Villegas Lará, René Arturo. TEMAS DE INTRODUCCIÓN AL ESTUDIO DEL DERECHO Y DE TEORÍA GENERAL DEL DERECHO. Editorial Universitaria, Universidad de San Carlos de Guatemala. Guatemala 2017.</w:t>
      </w:r>
    </w:p>
    <w:p w14:paraId="7C1E56EE" w14:textId="77777777" w:rsidR="00A76D02" w:rsidRPr="00AD7D3C" w:rsidRDefault="00A76D02" w:rsidP="00A76D02">
      <w:pPr>
        <w:pStyle w:val="Prrafodelista"/>
        <w:ind w:left="1800"/>
        <w:jc w:val="both"/>
        <w:rPr>
          <w:rFonts w:ascii="Arial" w:hAnsi="Arial" w:cs="Arial"/>
          <w:sz w:val="20"/>
          <w:szCs w:val="20"/>
        </w:rPr>
      </w:pPr>
    </w:p>
    <w:p w14:paraId="32F9DE8D" w14:textId="77777777" w:rsidR="00A76D02" w:rsidRPr="00AD7D3C" w:rsidRDefault="00A76D02" w:rsidP="00A76D02">
      <w:pPr>
        <w:jc w:val="center"/>
        <w:rPr>
          <w:rFonts w:ascii="Arial" w:hAnsi="Arial" w:cs="Arial"/>
          <w:b/>
          <w:sz w:val="20"/>
          <w:szCs w:val="20"/>
        </w:rPr>
      </w:pPr>
      <w:r w:rsidRPr="00AD7D3C">
        <w:rPr>
          <w:rFonts w:ascii="Arial" w:hAnsi="Arial" w:cs="Arial"/>
          <w:b/>
          <w:sz w:val="20"/>
          <w:szCs w:val="20"/>
        </w:rPr>
        <w:t>“SÍ LLEGAS A LA CIMA DE UNA MONTAÑA</w:t>
      </w:r>
      <w:r w:rsidR="00F03C05" w:rsidRPr="00AD7D3C">
        <w:rPr>
          <w:rFonts w:ascii="Arial" w:hAnsi="Arial" w:cs="Arial"/>
          <w:b/>
          <w:sz w:val="20"/>
          <w:szCs w:val="20"/>
        </w:rPr>
        <w:t>,</w:t>
      </w:r>
      <w:r w:rsidRPr="00AD7D3C">
        <w:rPr>
          <w:rFonts w:ascii="Arial" w:hAnsi="Arial" w:cs="Arial"/>
          <w:b/>
          <w:sz w:val="20"/>
          <w:szCs w:val="20"/>
        </w:rPr>
        <w:t xml:space="preserve"> HAY QUE SEGUIR SUBIENDO”.</w:t>
      </w:r>
    </w:p>
    <w:p w14:paraId="36DB84E4" w14:textId="6F5EB611" w:rsidR="00A76D02" w:rsidRPr="00AD7D3C" w:rsidRDefault="004E1099" w:rsidP="00A76D02">
      <w:pPr>
        <w:pStyle w:val="Prrafodelista"/>
        <w:ind w:left="1800"/>
        <w:jc w:val="both"/>
        <w:rPr>
          <w:rFonts w:ascii="Arial" w:hAnsi="Arial" w:cs="Arial"/>
          <w:b/>
          <w:sz w:val="20"/>
          <w:szCs w:val="20"/>
        </w:rPr>
      </w:pPr>
      <w:r w:rsidRPr="00AD7D3C">
        <w:rPr>
          <w:rFonts w:ascii="Arial" w:hAnsi="Arial" w:cs="Arial"/>
          <w:b/>
          <w:sz w:val="20"/>
          <w:szCs w:val="20"/>
        </w:rPr>
        <w:t xml:space="preserve">Ciudad de Guatemala, </w:t>
      </w:r>
      <w:r w:rsidR="00262D73">
        <w:rPr>
          <w:rFonts w:ascii="Arial" w:hAnsi="Arial" w:cs="Arial"/>
          <w:b/>
          <w:sz w:val="20"/>
          <w:szCs w:val="20"/>
        </w:rPr>
        <w:t>marzo</w:t>
      </w:r>
      <w:r w:rsidR="00981102" w:rsidRPr="00AD7D3C">
        <w:rPr>
          <w:rFonts w:ascii="Arial" w:hAnsi="Arial" w:cs="Arial"/>
          <w:b/>
          <w:sz w:val="20"/>
          <w:szCs w:val="20"/>
        </w:rPr>
        <w:t xml:space="preserve"> </w:t>
      </w:r>
      <w:r w:rsidRPr="00AD7D3C">
        <w:rPr>
          <w:rFonts w:ascii="Arial" w:hAnsi="Arial" w:cs="Arial"/>
          <w:b/>
          <w:sz w:val="20"/>
          <w:szCs w:val="20"/>
        </w:rPr>
        <w:t>del año 20</w:t>
      </w:r>
      <w:r w:rsidR="00262D73">
        <w:rPr>
          <w:rFonts w:ascii="Arial" w:hAnsi="Arial" w:cs="Arial"/>
          <w:b/>
          <w:sz w:val="20"/>
          <w:szCs w:val="20"/>
        </w:rPr>
        <w:t>22</w:t>
      </w:r>
      <w:r w:rsidRPr="00AD7D3C">
        <w:rPr>
          <w:rFonts w:ascii="Arial" w:hAnsi="Arial" w:cs="Arial"/>
          <w:b/>
          <w:sz w:val="20"/>
          <w:szCs w:val="20"/>
        </w:rPr>
        <w:t>.</w:t>
      </w:r>
    </w:p>
    <w:p w14:paraId="1E85E51D" w14:textId="4A11B247" w:rsidR="004E1099" w:rsidRDefault="004E1099" w:rsidP="00A76D02">
      <w:pPr>
        <w:pStyle w:val="Prrafodelista"/>
        <w:ind w:left="1800"/>
        <w:jc w:val="both"/>
        <w:rPr>
          <w:rFonts w:ascii="Arial" w:hAnsi="Arial" w:cs="Arial"/>
          <w:b/>
          <w:sz w:val="20"/>
          <w:szCs w:val="20"/>
        </w:rPr>
      </w:pPr>
    </w:p>
    <w:p w14:paraId="23F12ADB" w14:textId="77777777" w:rsidR="00AC5AD3" w:rsidRPr="00AD7D3C" w:rsidRDefault="00AC5AD3" w:rsidP="00A76D02">
      <w:pPr>
        <w:pStyle w:val="Prrafodelista"/>
        <w:ind w:left="1800"/>
        <w:jc w:val="both"/>
        <w:rPr>
          <w:rFonts w:ascii="Arial" w:hAnsi="Arial" w:cs="Arial"/>
          <w:b/>
          <w:sz w:val="20"/>
          <w:szCs w:val="20"/>
        </w:rPr>
      </w:pPr>
    </w:p>
    <w:p w14:paraId="11B34B8D" w14:textId="31ED1A20" w:rsidR="00A76D02" w:rsidRPr="00AD7D3C" w:rsidRDefault="00A76D02" w:rsidP="00A76D02">
      <w:pPr>
        <w:pStyle w:val="Prrafodelista"/>
        <w:ind w:left="1800"/>
        <w:jc w:val="center"/>
        <w:rPr>
          <w:rFonts w:ascii="Arial" w:hAnsi="Arial" w:cs="Arial"/>
          <w:b/>
          <w:i/>
          <w:sz w:val="20"/>
          <w:szCs w:val="20"/>
        </w:rPr>
      </w:pPr>
      <w:r w:rsidRPr="00AD7D3C">
        <w:rPr>
          <w:rFonts w:ascii="Arial" w:hAnsi="Arial" w:cs="Arial"/>
          <w:b/>
          <w:i/>
          <w:sz w:val="20"/>
          <w:szCs w:val="20"/>
        </w:rPr>
        <w:t xml:space="preserve">DR. </w:t>
      </w:r>
      <w:r w:rsidR="00262D73">
        <w:rPr>
          <w:rFonts w:ascii="Arial" w:hAnsi="Arial" w:cs="Arial"/>
          <w:b/>
          <w:i/>
          <w:sz w:val="20"/>
          <w:szCs w:val="20"/>
        </w:rPr>
        <w:t xml:space="preserve">CARLOS GUILLERMO GUERRA JORDÁN </w:t>
      </w:r>
    </w:p>
    <w:p w14:paraId="266614AD" w14:textId="77777777" w:rsidR="00A76D02" w:rsidRPr="00AD7D3C" w:rsidRDefault="00A76D02" w:rsidP="00A76D02">
      <w:pPr>
        <w:pStyle w:val="Prrafodelista"/>
        <w:ind w:left="1800"/>
        <w:jc w:val="center"/>
        <w:rPr>
          <w:rFonts w:ascii="Arial" w:hAnsi="Arial" w:cs="Arial"/>
          <w:b/>
          <w:i/>
          <w:sz w:val="20"/>
          <w:szCs w:val="20"/>
        </w:rPr>
      </w:pPr>
      <w:r w:rsidRPr="00AD7D3C">
        <w:rPr>
          <w:rFonts w:ascii="Arial" w:hAnsi="Arial" w:cs="Arial"/>
          <w:b/>
          <w:i/>
          <w:sz w:val="20"/>
          <w:szCs w:val="20"/>
        </w:rPr>
        <w:t>MAESTRO EN DERECHO PENAL.</w:t>
      </w:r>
    </w:p>
    <w:sectPr w:rsidR="00A76D02" w:rsidRPr="00AD7D3C" w:rsidSect="00AD7D3C">
      <w:pgSz w:w="12240" w:h="20160" w:code="5"/>
      <w:pgMar w:top="1985" w:right="1077" w:bottom="2534" w:left="1644" w:header="709"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EC6D" w14:textId="77777777" w:rsidR="00007A38" w:rsidRDefault="00007A38" w:rsidP="00F03C05">
      <w:pPr>
        <w:spacing w:after="0" w:line="240" w:lineRule="auto"/>
      </w:pPr>
      <w:r>
        <w:separator/>
      </w:r>
    </w:p>
  </w:endnote>
  <w:endnote w:type="continuationSeparator" w:id="0">
    <w:p w14:paraId="78F4102D" w14:textId="77777777" w:rsidR="00007A38" w:rsidRDefault="00007A38" w:rsidP="00F0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7764" w14:textId="77777777" w:rsidR="00007A38" w:rsidRDefault="00007A38" w:rsidP="00F03C05">
      <w:pPr>
        <w:spacing w:after="0" w:line="240" w:lineRule="auto"/>
      </w:pPr>
      <w:r>
        <w:separator/>
      </w:r>
    </w:p>
  </w:footnote>
  <w:footnote w:type="continuationSeparator" w:id="0">
    <w:p w14:paraId="6FCB1717" w14:textId="77777777" w:rsidR="00007A38" w:rsidRDefault="00007A38" w:rsidP="00F03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089"/>
    <w:multiLevelType w:val="hybridMultilevel"/>
    <w:tmpl w:val="E5BA94F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731B6B"/>
    <w:multiLevelType w:val="hybridMultilevel"/>
    <w:tmpl w:val="E5BA94F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B7B22B6"/>
    <w:multiLevelType w:val="hybridMultilevel"/>
    <w:tmpl w:val="E5BA94F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2A90288"/>
    <w:multiLevelType w:val="hybridMultilevel"/>
    <w:tmpl w:val="478E6D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027C2A"/>
    <w:multiLevelType w:val="hybridMultilevel"/>
    <w:tmpl w:val="0F08F5FC"/>
    <w:lvl w:ilvl="0" w:tplc="100A0001">
      <w:start w:val="1"/>
      <w:numFmt w:val="bullet"/>
      <w:lvlText w:val=""/>
      <w:lvlJc w:val="left"/>
      <w:pPr>
        <w:ind w:left="1800" w:hanging="360"/>
      </w:pPr>
      <w:rPr>
        <w:rFonts w:ascii="Symbol" w:hAnsi="Symbol" w:hint="default"/>
      </w:rPr>
    </w:lvl>
    <w:lvl w:ilvl="1" w:tplc="100A0003" w:tentative="1">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abstractNum w:abstractNumId="5" w15:restartNumberingAfterBreak="0">
    <w:nsid w:val="17F84A18"/>
    <w:multiLevelType w:val="hybridMultilevel"/>
    <w:tmpl w:val="04105B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4A0D24"/>
    <w:multiLevelType w:val="hybridMultilevel"/>
    <w:tmpl w:val="DE84EC5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CB3253F"/>
    <w:multiLevelType w:val="hybridMultilevel"/>
    <w:tmpl w:val="A086D9A8"/>
    <w:lvl w:ilvl="0" w:tplc="6F96381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A341E"/>
    <w:multiLevelType w:val="hybridMultilevel"/>
    <w:tmpl w:val="616A8DF4"/>
    <w:lvl w:ilvl="0" w:tplc="05DAD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FF81D46"/>
    <w:multiLevelType w:val="hybridMultilevel"/>
    <w:tmpl w:val="E5BA94F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2735AF3"/>
    <w:multiLevelType w:val="hybridMultilevel"/>
    <w:tmpl w:val="55061978"/>
    <w:lvl w:ilvl="0" w:tplc="F2703E02">
      <w:start w:val="1"/>
      <w:numFmt w:val="decimal"/>
      <w:lvlText w:val="%1."/>
      <w:lvlJc w:val="left"/>
      <w:pPr>
        <w:ind w:left="1755" w:hanging="360"/>
      </w:pPr>
      <w:rPr>
        <w:rFonts w:hint="default"/>
      </w:rPr>
    </w:lvl>
    <w:lvl w:ilvl="1" w:tplc="080A0019" w:tentative="1">
      <w:start w:val="1"/>
      <w:numFmt w:val="lowerLetter"/>
      <w:lvlText w:val="%2."/>
      <w:lvlJc w:val="left"/>
      <w:pPr>
        <w:ind w:left="2475" w:hanging="360"/>
      </w:pPr>
    </w:lvl>
    <w:lvl w:ilvl="2" w:tplc="080A001B" w:tentative="1">
      <w:start w:val="1"/>
      <w:numFmt w:val="lowerRoman"/>
      <w:lvlText w:val="%3."/>
      <w:lvlJc w:val="right"/>
      <w:pPr>
        <w:ind w:left="3195" w:hanging="180"/>
      </w:pPr>
    </w:lvl>
    <w:lvl w:ilvl="3" w:tplc="080A000F" w:tentative="1">
      <w:start w:val="1"/>
      <w:numFmt w:val="decimal"/>
      <w:lvlText w:val="%4."/>
      <w:lvlJc w:val="left"/>
      <w:pPr>
        <w:ind w:left="3915" w:hanging="360"/>
      </w:pPr>
    </w:lvl>
    <w:lvl w:ilvl="4" w:tplc="080A0019" w:tentative="1">
      <w:start w:val="1"/>
      <w:numFmt w:val="lowerLetter"/>
      <w:lvlText w:val="%5."/>
      <w:lvlJc w:val="left"/>
      <w:pPr>
        <w:ind w:left="4635" w:hanging="360"/>
      </w:pPr>
    </w:lvl>
    <w:lvl w:ilvl="5" w:tplc="080A001B" w:tentative="1">
      <w:start w:val="1"/>
      <w:numFmt w:val="lowerRoman"/>
      <w:lvlText w:val="%6."/>
      <w:lvlJc w:val="right"/>
      <w:pPr>
        <w:ind w:left="5355" w:hanging="180"/>
      </w:pPr>
    </w:lvl>
    <w:lvl w:ilvl="6" w:tplc="080A000F" w:tentative="1">
      <w:start w:val="1"/>
      <w:numFmt w:val="decimal"/>
      <w:lvlText w:val="%7."/>
      <w:lvlJc w:val="left"/>
      <w:pPr>
        <w:ind w:left="6075" w:hanging="360"/>
      </w:pPr>
    </w:lvl>
    <w:lvl w:ilvl="7" w:tplc="080A0019" w:tentative="1">
      <w:start w:val="1"/>
      <w:numFmt w:val="lowerLetter"/>
      <w:lvlText w:val="%8."/>
      <w:lvlJc w:val="left"/>
      <w:pPr>
        <w:ind w:left="6795" w:hanging="360"/>
      </w:pPr>
    </w:lvl>
    <w:lvl w:ilvl="8" w:tplc="080A001B" w:tentative="1">
      <w:start w:val="1"/>
      <w:numFmt w:val="lowerRoman"/>
      <w:lvlText w:val="%9."/>
      <w:lvlJc w:val="right"/>
      <w:pPr>
        <w:ind w:left="7515" w:hanging="180"/>
      </w:pPr>
    </w:lvl>
  </w:abstractNum>
  <w:abstractNum w:abstractNumId="11" w15:restartNumberingAfterBreak="0">
    <w:nsid w:val="229D263F"/>
    <w:multiLevelType w:val="hybridMultilevel"/>
    <w:tmpl w:val="6A7E01B2"/>
    <w:lvl w:ilvl="0" w:tplc="151E69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C00593"/>
    <w:multiLevelType w:val="hybridMultilevel"/>
    <w:tmpl w:val="509CE75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B8B38C9"/>
    <w:multiLevelType w:val="hybridMultilevel"/>
    <w:tmpl w:val="03726EF8"/>
    <w:lvl w:ilvl="0" w:tplc="AD66D7DA">
      <w:start w:val="1"/>
      <w:numFmt w:val="decimal"/>
      <w:lvlText w:val="%1."/>
      <w:lvlJc w:val="left"/>
      <w:pPr>
        <w:ind w:left="1440" w:hanging="360"/>
      </w:pPr>
      <w:rPr>
        <w:rFonts w:ascii="Arial" w:eastAsiaTheme="minorEastAsia" w:hAnsi="Arial"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E400B60"/>
    <w:multiLevelType w:val="hybridMultilevel"/>
    <w:tmpl w:val="6DC232E6"/>
    <w:lvl w:ilvl="0" w:tplc="100A0001">
      <w:start w:val="1"/>
      <w:numFmt w:val="bullet"/>
      <w:lvlText w:val=""/>
      <w:lvlJc w:val="left"/>
      <w:pPr>
        <w:ind w:left="2115" w:hanging="360"/>
      </w:pPr>
      <w:rPr>
        <w:rFonts w:ascii="Symbol" w:hAnsi="Symbol" w:hint="default"/>
      </w:rPr>
    </w:lvl>
    <w:lvl w:ilvl="1" w:tplc="080A0019" w:tentative="1">
      <w:start w:val="1"/>
      <w:numFmt w:val="lowerLetter"/>
      <w:lvlText w:val="%2."/>
      <w:lvlJc w:val="left"/>
      <w:pPr>
        <w:ind w:left="2835" w:hanging="360"/>
      </w:pPr>
    </w:lvl>
    <w:lvl w:ilvl="2" w:tplc="080A001B" w:tentative="1">
      <w:start w:val="1"/>
      <w:numFmt w:val="lowerRoman"/>
      <w:lvlText w:val="%3."/>
      <w:lvlJc w:val="right"/>
      <w:pPr>
        <w:ind w:left="3555" w:hanging="180"/>
      </w:pPr>
    </w:lvl>
    <w:lvl w:ilvl="3" w:tplc="080A000F" w:tentative="1">
      <w:start w:val="1"/>
      <w:numFmt w:val="decimal"/>
      <w:lvlText w:val="%4."/>
      <w:lvlJc w:val="left"/>
      <w:pPr>
        <w:ind w:left="4275" w:hanging="360"/>
      </w:pPr>
    </w:lvl>
    <w:lvl w:ilvl="4" w:tplc="080A0019" w:tentative="1">
      <w:start w:val="1"/>
      <w:numFmt w:val="lowerLetter"/>
      <w:lvlText w:val="%5."/>
      <w:lvlJc w:val="left"/>
      <w:pPr>
        <w:ind w:left="4995" w:hanging="360"/>
      </w:pPr>
    </w:lvl>
    <w:lvl w:ilvl="5" w:tplc="080A001B" w:tentative="1">
      <w:start w:val="1"/>
      <w:numFmt w:val="lowerRoman"/>
      <w:lvlText w:val="%6."/>
      <w:lvlJc w:val="right"/>
      <w:pPr>
        <w:ind w:left="5715" w:hanging="180"/>
      </w:pPr>
    </w:lvl>
    <w:lvl w:ilvl="6" w:tplc="080A000F" w:tentative="1">
      <w:start w:val="1"/>
      <w:numFmt w:val="decimal"/>
      <w:lvlText w:val="%7."/>
      <w:lvlJc w:val="left"/>
      <w:pPr>
        <w:ind w:left="6435" w:hanging="360"/>
      </w:pPr>
    </w:lvl>
    <w:lvl w:ilvl="7" w:tplc="080A0019" w:tentative="1">
      <w:start w:val="1"/>
      <w:numFmt w:val="lowerLetter"/>
      <w:lvlText w:val="%8."/>
      <w:lvlJc w:val="left"/>
      <w:pPr>
        <w:ind w:left="7155" w:hanging="360"/>
      </w:pPr>
    </w:lvl>
    <w:lvl w:ilvl="8" w:tplc="080A001B" w:tentative="1">
      <w:start w:val="1"/>
      <w:numFmt w:val="lowerRoman"/>
      <w:lvlText w:val="%9."/>
      <w:lvlJc w:val="right"/>
      <w:pPr>
        <w:ind w:left="7875" w:hanging="180"/>
      </w:pPr>
    </w:lvl>
  </w:abstractNum>
  <w:abstractNum w:abstractNumId="15" w15:restartNumberingAfterBreak="0">
    <w:nsid w:val="32383C09"/>
    <w:multiLevelType w:val="hybridMultilevel"/>
    <w:tmpl w:val="8948F9B8"/>
    <w:lvl w:ilvl="0" w:tplc="DED8A3DA">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33021A64"/>
    <w:multiLevelType w:val="hybridMultilevel"/>
    <w:tmpl w:val="09DC7AC0"/>
    <w:lvl w:ilvl="0" w:tplc="EF2E76E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15:restartNumberingAfterBreak="0">
    <w:nsid w:val="441940EA"/>
    <w:multiLevelType w:val="hybridMultilevel"/>
    <w:tmpl w:val="0B2E3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16B4A"/>
    <w:multiLevelType w:val="hybridMultilevel"/>
    <w:tmpl w:val="B8DEAD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D27951"/>
    <w:multiLevelType w:val="hybridMultilevel"/>
    <w:tmpl w:val="2E585B48"/>
    <w:lvl w:ilvl="0" w:tplc="B4E41D6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73E4A17"/>
    <w:multiLevelType w:val="hybridMultilevel"/>
    <w:tmpl w:val="2EC8F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623370"/>
    <w:multiLevelType w:val="hybridMultilevel"/>
    <w:tmpl w:val="286408DE"/>
    <w:lvl w:ilvl="0" w:tplc="6BE219C0">
      <w:start w:val="2"/>
      <w:numFmt w:val="upperRoman"/>
      <w:lvlText w:val="%1."/>
      <w:lvlJc w:val="left"/>
      <w:pPr>
        <w:ind w:left="1080" w:hanging="72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7C769FE"/>
    <w:multiLevelType w:val="hybridMultilevel"/>
    <w:tmpl w:val="E5BA94F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A6666B0"/>
    <w:multiLevelType w:val="hybridMultilevel"/>
    <w:tmpl w:val="DF042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351D5C"/>
    <w:multiLevelType w:val="hybridMultilevel"/>
    <w:tmpl w:val="CB2CE262"/>
    <w:lvl w:ilvl="0" w:tplc="F8CA0D26">
      <w:start w:val="2"/>
      <w:numFmt w:val="lowerRoman"/>
      <w:lvlText w:val="%1."/>
      <w:lvlJc w:val="left"/>
      <w:pPr>
        <w:ind w:left="1800" w:hanging="720"/>
      </w:pPr>
      <w:rPr>
        <w:rFonts w:hint="default"/>
        <w:b/>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5" w15:restartNumberingAfterBreak="0">
    <w:nsid w:val="53896CD6"/>
    <w:multiLevelType w:val="hybridMultilevel"/>
    <w:tmpl w:val="4456F23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4F0302D"/>
    <w:multiLevelType w:val="hybridMultilevel"/>
    <w:tmpl w:val="D7A09676"/>
    <w:lvl w:ilvl="0" w:tplc="9F32DAD8">
      <w:start w:val="1"/>
      <w:numFmt w:val="upperLetter"/>
      <w:lvlText w:val="%1)"/>
      <w:lvlJc w:val="left"/>
      <w:pPr>
        <w:ind w:left="1440" w:hanging="360"/>
      </w:pPr>
      <w:rPr>
        <w:rFonts w:hint="default"/>
        <w:b/>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7" w15:restartNumberingAfterBreak="0">
    <w:nsid w:val="57E704B1"/>
    <w:multiLevelType w:val="hybridMultilevel"/>
    <w:tmpl w:val="B7D26B84"/>
    <w:lvl w:ilvl="0" w:tplc="3680556C">
      <w:start w:val="1"/>
      <w:numFmt w:val="upperRoman"/>
      <w:lvlText w:val="%1."/>
      <w:lvlJc w:val="left"/>
      <w:pPr>
        <w:ind w:left="1080" w:hanging="72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9F0192C"/>
    <w:multiLevelType w:val="hybridMultilevel"/>
    <w:tmpl w:val="E5BA94F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B9A7596"/>
    <w:multiLevelType w:val="hybridMultilevel"/>
    <w:tmpl w:val="6CA80B8A"/>
    <w:lvl w:ilvl="0" w:tplc="82C8A200">
      <w:start w:val="1"/>
      <w:numFmt w:val="lowerLetter"/>
      <w:lvlText w:val="%1)"/>
      <w:lvlJc w:val="left"/>
      <w:pPr>
        <w:ind w:left="2250" w:hanging="360"/>
      </w:pPr>
      <w:rPr>
        <w:rFonts w:hint="default"/>
      </w:rPr>
    </w:lvl>
    <w:lvl w:ilvl="1" w:tplc="080A0019" w:tentative="1">
      <w:start w:val="1"/>
      <w:numFmt w:val="lowerLetter"/>
      <w:lvlText w:val="%2."/>
      <w:lvlJc w:val="left"/>
      <w:pPr>
        <w:ind w:left="2970" w:hanging="360"/>
      </w:pPr>
    </w:lvl>
    <w:lvl w:ilvl="2" w:tplc="080A001B" w:tentative="1">
      <w:start w:val="1"/>
      <w:numFmt w:val="lowerRoman"/>
      <w:lvlText w:val="%3."/>
      <w:lvlJc w:val="right"/>
      <w:pPr>
        <w:ind w:left="3690" w:hanging="180"/>
      </w:pPr>
    </w:lvl>
    <w:lvl w:ilvl="3" w:tplc="080A000F" w:tentative="1">
      <w:start w:val="1"/>
      <w:numFmt w:val="decimal"/>
      <w:lvlText w:val="%4."/>
      <w:lvlJc w:val="left"/>
      <w:pPr>
        <w:ind w:left="4410" w:hanging="360"/>
      </w:pPr>
    </w:lvl>
    <w:lvl w:ilvl="4" w:tplc="080A0019" w:tentative="1">
      <w:start w:val="1"/>
      <w:numFmt w:val="lowerLetter"/>
      <w:lvlText w:val="%5."/>
      <w:lvlJc w:val="left"/>
      <w:pPr>
        <w:ind w:left="5130" w:hanging="360"/>
      </w:pPr>
    </w:lvl>
    <w:lvl w:ilvl="5" w:tplc="080A001B" w:tentative="1">
      <w:start w:val="1"/>
      <w:numFmt w:val="lowerRoman"/>
      <w:lvlText w:val="%6."/>
      <w:lvlJc w:val="right"/>
      <w:pPr>
        <w:ind w:left="5850" w:hanging="180"/>
      </w:pPr>
    </w:lvl>
    <w:lvl w:ilvl="6" w:tplc="080A000F" w:tentative="1">
      <w:start w:val="1"/>
      <w:numFmt w:val="decimal"/>
      <w:lvlText w:val="%7."/>
      <w:lvlJc w:val="left"/>
      <w:pPr>
        <w:ind w:left="6570" w:hanging="360"/>
      </w:pPr>
    </w:lvl>
    <w:lvl w:ilvl="7" w:tplc="080A0019" w:tentative="1">
      <w:start w:val="1"/>
      <w:numFmt w:val="lowerLetter"/>
      <w:lvlText w:val="%8."/>
      <w:lvlJc w:val="left"/>
      <w:pPr>
        <w:ind w:left="7290" w:hanging="360"/>
      </w:pPr>
    </w:lvl>
    <w:lvl w:ilvl="8" w:tplc="080A001B" w:tentative="1">
      <w:start w:val="1"/>
      <w:numFmt w:val="lowerRoman"/>
      <w:lvlText w:val="%9."/>
      <w:lvlJc w:val="right"/>
      <w:pPr>
        <w:ind w:left="8010" w:hanging="180"/>
      </w:pPr>
    </w:lvl>
  </w:abstractNum>
  <w:abstractNum w:abstractNumId="30" w15:restartNumberingAfterBreak="0">
    <w:nsid w:val="61885831"/>
    <w:multiLevelType w:val="hybridMultilevel"/>
    <w:tmpl w:val="1FF8CD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688222C2"/>
    <w:multiLevelType w:val="hybridMultilevel"/>
    <w:tmpl w:val="E5BA94F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727657C1"/>
    <w:multiLevelType w:val="multilevel"/>
    <w:tmpl w:val="102A688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2D10770"/>
    <w:multiLevelType w:val="hybridMultilevel"/>
    <w:tmpl w:val="61E043E2"/>
    <w:lvl w:ilvl="0" w:tplc="2BA6F9B6">
      <w:start w:val="2"/>
      <w:numFmt w:val="upperRoman"/>
      <w:lvlText w:val="%1."/>
      <w:lvlJc w:val="left"/>
      <w:pPr>
        <w:ind w:left="1800" w:hanging="720"/>
      </w:pPr>
      <w:rPr>
        <w:rFonts w:hint="default"/>
        <w:b/>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34" w15:restartNumberingAfterBreak="0">
    <w:nsid w:val="77246A86"/>
    <w:multiLevelType w:val="hybridMultilevel"/>
    <w:tmpl w:val="E5BA94F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7B6D4987"/>
    <w:multiLevelType w:val="hybridMultilevel"/>
    <w:tmpl w:val="0C0A5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
  </w:num>
  <w:num w:numId="3">
    <w:abstractNumId w:val="6"/>
  </w:num>
  <w:num w:numId="4">
    <w:abstractNumId w:val="28"/>
  </w:num>
  <w:num w:numId="5">
    <w:abstractNumId w:val="9"/>
  </w:num>
  <w:num w:numId="6">
    <w:abstractNumId w:val="12"/>
  </w:num>
  <w:num w:numId="7">
    <w:abstractNumId w:val="34"/>
  </w:num>
  <w:num w:numId="8">
    <w:abstractNumId w:val="22"/>
  </w:num>
  <w:num w:numId="9">
    <w:abstractNumId w:val="25"/>
  </w:num>
  <w:num w:numId="10">
    <w:abstractNumId w:val="31"/>
  </w:num>
  <w:num w:numId="11">
    <w:abstractNumId w:val="2"/>
  </w:num>
  <w:num w:numId="12">
    <w:abstractNumId w:val="0"/>
  </w:num>
  <w:num w:numId="13">
    <w:abstractNumId w:val="11"/>
  </w:num>
  <w:num w:numId="14">
    <w:abstractNumId w:val="19"/>
  </w:num>
  <w:num w:numId="15">
    <w:abstractNumId w:val="7"/>
  </w:num>
  <w:num w:numId="16">
    <w:abstractNumId w:val="27"/>
  </w:num>
  <w:num w:numId="17">
    <w:abstractNumId w:val="5"/>
  </w:num>
  <w:num w:numId="18">
    <w:abstractNumId w:val="35"/>
  </w:num>
  <w:num w:numId="19">
    <w:abstractNumId w:val="20"/>
  </w:num>
  <w:num w:numId="20">
    <w:abstractNumId w:val="3"/>
  </w:num>
  <w:num w:numId="21">
    <w:abstractNumId w:val="17"/>
  </w:num>
  <w:num w:numId="22">
    <w:abstractNumId w:val="16"/>
  </w:num>
  <w:num w:numId="23">
    <w:abstractNumId w:val="10"/>
  </w:num>
  <w:num w:numId="24">
    <w:abstractNumId w:val="14"/>
  </w:num>
  <w:num w:numId="25">
    <w:abstractNumId w:val="13"/>
  </w:num>
  <w:num w:numId="26">
    <w:abstractNumId w:val="29"/>
  </w:num>
  <w:num w:numId="27">
    <w:abstractNumId w:val="15"/>
  </w:num>
  <w:num w:numId="28">
    <w:abstractNumId w:val="24"/>
  </w:num>
  <w:num w:numId="29">
    <w:abstractNumId w:val="21"/>
  </w:num>
  <w:num w:numId="30">
    <w:abstractNumId w:val="33"/>
  </w:num>
  <w:num w:numId="31">
    <w:abstractNumId w:val="4"/>
  </w:num>
  <w:num w:numId="32">
    <w:abstractNumId w:val="26"/>
  </w:num>
  <w:num w:numId="33">
    <w:abstractNumId w:val="23"/>
  </w:num>
  <w:num w:numId="34">
    <w:abstractNumId w:val="8"/>
  </w:num>
  <w:num w:numId="35">
    <w:abstractNumId w:val="1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62"/>
    <w:rsid w:val="00007A38"/>
    <w:rsid w:val="000451C3"/>
    <w:rsid w:val="00054FD6"/>
    <w:rsid w:val="00077AA8"/>
    <w:rsid w:val="000906BA"/>
    <w:rsid w:val="000A7575"/>
    <w:rsid w:val="00114829"/>
    <w:rsid w:val="00177155"/>
    <w:rsid w:val="00180A01"/>
    <w:rsid w:val="00180DE2"/>
    <w:rsid w:val="001870C0"/>
    <w:rsid w:val="001B762A"/>
    <w:rsid w:val="001C71D8"/>
    <w:rsid w:val="00245426"/>
    <w:rsid w:val="00262D73"/>
    <w:rsid w:val="00271C4C"/>
    <w:rsid w:val="002B2A85"/>
    <w:rsid w:val="002B4B72"/>
    <w:rsid w:val="002B6A9B"/>
    <w:rsid w:val="002C68D3"/>
    <w:rsid w:val="002D4862"/>
    <w:rsid w:val="002E6709"/>
    <w:rsid w:val="002F575A"/>
    <w:rsid w:val="002F5FD7"/>
    <w:rsid w:val="00300FFF"/>
    <w:rsid w:val="00336AA6"/>
    <w:rsid w:val="00342863"/>
    <w:rsid w:val="0036270E"/>
    <w:rsid w:val="00385FBE"/>
    <w:rsid w:val="003A7FF9"/>
    <w:rsid w:val="003C510B"/>
    <w:rsid w:val="003E67FD"/>
    <w:rsid w:val="00413F27"/>
    <w:rsid w:val="00416A92"/>
    <w:rsid w:val="00466B70"/>
    <w:rsid w:val="00470B42"/>
    <w:rsid w:val="00493A3F"/>
    <w:rsid w:val="004D321B"/>
    <w:rsid w:val="004E1099"/>
    <w:rsid w:val="0052228A"/>
    <w:rsid w:val="0054461E"/>
    <w:rsid w:val="005460C9"/>
    <w:rsid w:val="005577FF"/>
    <w:rsid w:val="0057616C"/>
    <w:rsid w:val="00590E23"/>
    <w:rsid w:val="005A149D"/>
    <w:rsid w:val="005D2D44"/>
    <w:rsid w:val="005E54AF"/>
    <w:rsid w:val="00602797"/>
    <w:rsid w:val="006112FE"/>
    <w:rsid w:val="006200BB"/>
    <w:rsid w:val="00654394"/>
    <w:rsid w:val="006815BB"/>
    <w:rsid w:val="00694C12"/>
    <w:rsid w:val="006D39A1"/>
    <w:rsid w:val="006D3AB2"/>
    <w:rsid w:val="006E0C81"/>
    <w:rsid w:val="007123AC"/>
    <w:rsid w:val="00734562"/>
    <w:rsid w:val="0079360B"/>
    <w:rsid w:val="007E0267"/>
    <w:rsid w:val="00861AEA"/>
    <w:rsid w:val="0089130C"/>
    <w:rsid w:val="008D5B82"/>
    <w:rsid w:val="008E3183"/>
    <w:rsid w:val="009111BC"/>
    <w:rsid w:val="009127E0"/>
    <w:rsid w:val="0091412A"/>
    <w:rsid w:val="00922818"/>
    <w:rsid w:val="00981102"/>
    <w:rsid w:val="00981303"/>
    <w:rsid w:val="00990C8A"/>
    <w:rsid w:val="009A0CE3"/>
    <w:rsid w:val="009B05BA"/>
    <w:rsid w:val="00A76D02"/>
    <w:rsid w:val="00A8463E"/>
    <w:rsid w:val="00AA5058"/>
    <w:rsid w:val="00AC5AD3"/>
    <w:rsid w:val="00AD3631"/>
    <w:rsid w:val="00AD7D3C"/>
    <w:rsid w:val="00B11038"/>
    <w:rsid w:val="00B11AA0"/>
    <w:rsid w:val="00B63F04"/>
    <w:rsid w:val="00B65249"/>
    <w:rsid w:val="00B8611F"/>
    <w:rsid w:val="00C414F4"/>
    <w:rsid w:val="00C428E4"/>
    <w:rsid w:val="00C90033"/>
    <w:rsid w:val="00C972CC"/>
    <w:rsid w:val="00C97391"/>
    <w:rsid w:val="00CD06D5"/>
    <w:rsid w:val="00CF143A"/>
    <w:rsid w:val="00CF63FF"/>
    <w:rsid w:val="00CF6503"/>
    <w:rsid w:val="00D26D47"/>
    <w:rsid w:val="00D62355"/>
    <w:rsid w:val="00D65C41"/>
    <w:rsid w:val="00D71845"/>
    <w:rsid w:val="00D86093"/>
    <w:rsid w:val="00D91919"/>
    <w:rsid w:val="00D963CF"/>
    <w:rsid w:val="00DC00CF"/>
    <w:rsid w:val="00DF4AE6"/>
    <w:rsid w:val="00E207D0"/>
    <w:rsid w:val="00E35A22"/>
    <w:rsid w:val="00E86B39"/>
    <w:rsid w:val="00ED040E"/>
    <w:rsid w:val="00ED054A"/>
    <w:rsid w:val="00EE0F14"/>
    <w:rsid w:val="00F03C05"/>
    <w:rsid w:val="00F11A35"/>
    <w:rsid w:val="00F17240"/>
    <w:rsid w:val="00F228D6"/>
    <w:rsid w:val="00FC5A5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4D89"/>
  <w15:docId w15:val="{B7F4510B-6487-4812-A60C-8B9CB540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48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862"/>
    <w:rPr>
      <w:rFonts w:ascii="Tahoma" w:hAnsi="Tahoma" w:cs="Tahoma"/>
      <w:sz w:val="16"/>
      <w:szCs w:val="16"/>
    </w:rPr>
  </w:style>
  <w:style w:type="paragraph" w:styleId="Sinespaciado">
    <w:name w:val="No Spacing"/>
    <w:uiPriority w:val="1"/>
    <w:qFormat/>
    <w:rsid w:val="005A149D"/>
    <w:pPr>
      <w:spacing w:after="0" w:line="240" w:lineRule="auto"/>
    </w:pPr>
  </w:style>
  <w:style w:type="table" w:styleId="Tablaconcuadrcula">
    <w:name w:val="Table Grid"/>
    <w:basedOn w:val="Tablanormal"/>
    <w:uiPriority w:val="59"/>
    <w:rsid w:val="005A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0A01"/>
    <w:pPr>
      <w:ind w:left="720"/>
      <w:contextualSpacing/>
    </w:pPr>
  </w:style>
  <w:style w:type="paragraph" w:styleId="Encabezado">
    <w:name w:val="header"/>
    <w:basedOn w:val="Normal"/>
    <w:link w:val="EncabezadoCar"/>
    <w:uiPriority w:val="99"/>
    <w:unhideWhenUsed/>
    <w:rsid w:val="00F03C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C05"/>
  </w:style>
  <w:style w:type="paragraph" w:styleId="Piedepgina">
    <w:name w:val="footer"/>
    <w:basedOn w:val="Normal"/>
    <w:link w:val="PiedepginaCar"/>
    <w:uiPriority w:val="99"/>
    <w:unhideWhenUsed/>
    <w:rsid w:val="00F03C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8DBA2-DA56-4AE4-8F39-E543313B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1054</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cp:lastModifiedBy>
  <cp:revision>2</cp:revision>
  <cp:lastPrinted>2019-03-04T17:35:00Z</cp:lastPrinted>
  <dcterms:created xsi:type="dcterms:W3CDTF">2022-03-17T17:08:00Z</dcterms:created>
  <dcterms:modified xsi:type="dcterms:W3CDTF">2022-03-17T17:08:00Z</dcterms:modified>
</cp:coreProperties>
</file>